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94" w:rsidRDefault="000D7694"/>
    <w:p w:rsidR="000D7694" w:rsidRDefault="000D7694"/>
    <w:p w:rsidR="000D7694" w:rsidRDefault="000D7694"/>
    <w:p w:rsidR="000D7694" w:rsidRDefault="000D7694"/>
    <w:p w:rsidR="000D7694" w:rsidRDefault="000D7694"/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8"/>
        <w:gridCol w:w="3969"/>
        <w:gridCol w:w="2953"/>
      </w:tblGrid>
      <w:tr w:rsidR="00DC33CA" w:rsidRPr="005A70B2" w:rsidTr="001F36C2">
        <w:trPr>
          <w:trHeight w:val="340"/>
        </w:trPr>
        <w:tc>
          <w:tcPr>
            <w:tcW w:w="9752" w:type="dxa"/>
            <w:gridSpan w:val="4"/>
            <w:shd w:val="clear" w:color="auto" w:fill="auto"/>
            <w:vAlign w:val="center"/>
          </w:tcPr>
          <w:p w:rsidR="00DC33CA" w:rsidRPr="005A70B2" w:rsidRDefault="00DC33CA" w:rsidP="004950C2">
            <w:pPr>
              <w:rPr>
                <w:rFonts w:ascii="Arial" w:hAnsi="Arial" w:cs="Arial"/>
                <w:b/>
              </w:rPr>
            </w:pPr>
            <w:r w:rsidRPr="005A70B2">
              <w:rPr>
                <w:rFonts w:ascii="Arial" w:hAnsi="Arial" w:cs="Arial"/>
                <w:b/>
              </w:rPr>
              <w:t>ACTA</w:t>
            </w:r>
            <w:r w:rsidR="00EE0910" w:rsidRPr="005A70B2">
              <w:rPr>
                <w:rFonts w:ascii="Arial" w:hAnsi="Arial" w:cs="Arial"/>
                <w:b/>
              </w:rPr>
              <w:t xml:space="preserve"> DE REUNIÓN</w:t>
            </w:r>
            <w:r w:rsidRPr="005A70B2">
              <w:rPr>
                <w:rFonts w:ascii="Arial" w:hAnsi="Arial" w:cs="Arial"/>
                <w:b/>
              </w:rPr>
              <w:t xml:space="preserve"> </w:t>
            </w:r>
            <w:r w:rsidR="00EE0910" w:rsidRPr="005A70B2">
              <w:rPr>
                <w:rFonts w:ascii="Arial" w:hAnsi="Arial" w:cs="Arial"/>
                <w:b/>
              </w:rPr>
              <w:t xml:space="preserve"> </w:t>
            </w:r>
            <w:r w:rsidR="00286787" w:rsidRPr="005A70B2">
              <w:rPr>
                <w:rFonts w:ascii="Arial" w:hAnsi="Arial" w:cs="Arial"/>
                <w:b/>
              </w:rPr>
              <w:t>O COMITÉ</w:t>
            </w:r>
            <w:r w:rsidR="00EE0910" w:rsidRPr="005A70B2">
              <w:rPr>
                <w:rFonts w:ascii="Arial" w:hAnsi="Arial" w:cs="Arial"/>
                <w:b/>
              </w:rPr>
              <w:t xml:space="preserve"> </w:t>
            </w:r>
            <w:r w:rsidRPr="005A70B2">
              <w:rPr>
                <w:rFonts w:ascii="Arial" w:hAnsi="Arial" w:cs="Arial"/>
                <w:b/>
              </w:rPr>
              <w:t>No.</w:t>
            </w:r>
            <w:r w:rsidR="00474AC8">
              <w:rPr>
                <w:rFonts w:ascii="Arial" w:hAnsi="Arial" w:cs="Arial"/>
                <w:b/>
              </w:rPr>
              <w:t xml:space="preserve"> </w:t>
            </w:r>
            <w:r w:rsidR="00EC6410">
              <w:rPr>
                <w:rFonts w:ascii="Arial" w:hAnsi="Arial" w:cs="Arial"/>
                <w:b/>
              </w:rPr>
              <w:t>001</w:t>
            </w:r>
            <w:r w:rsidR="00474AC8">
              <w:rPr>
                <w:rFonts w:ascii="Arial" w:hAnsi="Arial" w:cs="Arial"/>
                <w:b/>
              </w:rPr>
              <w:t>/2015</w:t>
            </w:r>
          </w:p>
        </w:tc>
      </w:tr>
      <w:tr w:rsidR="00DC33CA" w:rsidRPr="005A70B2" w:rsidTr="007F40D2">
        <w:trPr>
          <w:trHeight w:val="340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C33CA" w:rsidRPr="005A70B2" w:rsidRDefault="00DC33CA" w:rsidP="00A77F8A">
            <w:pPr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>Hora:</w:t>
            </w:r>
            <w:r w:rsidR="002A12C9" w:rsidRPr="005A70B2">
              <w:rPr>
                <w:rFonts w:ascii="Arial" w:hAnsi="Arial" w:cs="Arial"/>
                <w:b/>
                <w:lang w:val="es-ES" w:eastAsia="en-US"/>
              </w:rPr>
              <w:t xml:space="preserve">  </w:t>
            </w:r>
          </w:p>
        </w:tc>
        <w:tc>
          <w:tcPr>
            <w:tcW w:w="6922" w:type="dxa"/>
            <w:gridSpan w:val="2"/>
            <w:vAlign w:val="center"/>
          </w:tcPr>
          <w:p w:rsidR="00DC33CA" w:rsidRPr="005A70B2" w:rsidRDefault="00EC6410" w:rsidP="0059657B">
            <w:pPr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3:</w:t>
            </w:r>
            <w:r w:rsidR="0059657B">
              <w:rPr>
                <w:rFonts w:ascii="Arial" w:hAnsi="Arial" w:cs="Arial"/>
                <w:b/>
                <w:lang w:val="es-ES" w:eastAsia="en-US"/>
              </w:rPr>
              <w:t>0</w:t>
            </w:r>
            <w:r w:rsidR="0041524C">
              <w:rPr>
                <w:rFonts w:ascii="Arial" w:hAnsi="Arial" w:cs="Arial"/>
                <w:b/>
                <w:lang w:val="es-ES" w:eastAsia="en-US"/>
              </w:rPr>
              <w:t xml:space="preserve">0 pm </w:t>
            </w:r>
          </w:p>
        </w:tc>
      </w:tr>
      <w:tr w:rsidR="000D12B2" w:rsidRPr="005A70B2" w:rsidTr="00684D07">
        <w:trPr>
          <w:trHeight w:val="340"/>
        </w:trPr>
        <w:tc>
          <w:tcPr>
            <w:tcW w:w="2802" w:type="dxa"/>
            <w:vAlign w:val="center"/>
          </w:tcPr>
          <w:p w:rsidR="000D12B2" w:rsidRPr="005A70B2" w:rsidRDefault="00AF5884" w:rsidP="002A12C9">
            <w:pPr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 xml:space="preserve">Lugar </w:t>
            </w:r>
          </w:p>
        </w:tc>
        <w:tc>
          <w:tcPr>
            <w:tcW w:w="6950" w:type="dxa"/>
            <w:gridSpan w:val="3"/>
            <w:vAlign w:val="center"/>
          </w:tcPr>
          <w:p w:rsidR="000D12B2" w:rsidRPr="005A70B2" w:rsidRDefault="003A6A68" w:rsidP="00DC33CA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CASA LUDICA </w:t>
            </w:r>
            <w:r w:rsidR="00B4127D">
              <w:rPr>
                <w:rFonts w:ascii="Arial" w:hAnsi="Arial" w:cs="Arial"/>
                <w:lang w:val="es-ES" w:eastAsia="en-US"/>
              </w:rPr>
              <w:t xml:space="preserve">DE ACANDI CHOCO </w:t>
            </w:r>
          </w:p>
        </w:tc>
      </w:tr>
      <w:tr w:rsidR="000D12B2" w:rsidRPr="005A70B2" w:rsidTr="00684D07">
        <w:trPr>
          <w:trHeight w:val="340"/>
        </w:trPr>
        <w:tc>
          <w:tcPr>
            <w:tcW w:w="2802" w:type="dxa"/>
            <w:vAlign w:val="center"/>
          </w:tcPr>
          <w:p w:rsidR="000D12B2" w:rsidRPr="005A70B2" w:rsidRDefault="00E70315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 xml:space="preserve">Dependencia que </w:t>
            </w:r>
            <w:r w:rsidR="00DC33CA" w:rsidRPr="005A70B2">
              <w:rPr>
                <w:rFonts w:ascii="Arial" w:hAnsi="Arial" w:cs="Arial"/>
                <w:b/>
                <w:lang w:val="es-ES" w:eastAsia="en-US"/>
              </w:rPr>
              <w:t>Convoca:</w:t>
            </w:r>
          </w:p>
        </w:tc>
        <w:tc>
          <w:tcPr>
            <w:tcW w:w="6950" w:type="dxa"/>
            <w:gridSpan w:val="3"/>
            <w:vAlign w:val="center"/>
          </w:tcPr>
          <w:p w:rsidR="000D12B2" w:rsidRPr="005A70B2" w:rsidRDefault="0041524C" w:rsidP="00DC0B4C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Centro Zonal </w:t>
            </w:r>
            <w:r w:rsidR="00DC0B4C">
              <w:rPr>
                <w:rFonts w:ascii="Arial" w:hAnsi="Arial" w:cs="Arial"/>
                <w:lang w:val="es-ES" w:eastAsia="en-US"/>
              </w:rPr>
              <w:t>RIOSUCIO</w:t>
            </w:r>
            <w:r>
              <w:rPr>
                <w:rFonts w:ascii="Arial" w:hAnsi="Arial" w:cs="Arial"/>
                <w:lang w:val="es-ES" w:eastAsia="en-US"/>
              </w:rPr>
              <w:t xml:space="preserve"> </w:t>
            </w:r>
          </w:p>
        </w:tc>
      </w:tr>
      <w:tr w:rsidR="000D12B2" w:rsidRPr="005A70B2" w:rsidTr="00684D07">
        <w:trPr>
          <w:trHeight w:val="340"/>
        </w:trPr>
        <w:tc>
          <w:tcPr>
            <w:tcW w:w="2802" w:type="dxa"/>
            <w:vAlign w:val="center"/>
          </w:tcPr>
          <w:p w:rsidR="000D12B2" w:rsidRPr="005A70B2" w:rsidRDefault="00DC33CA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>Proceso:</w:t>
            </w:r>
          </w:p>
        </w:tc>
        <w:tc>
          <w:tcPr>
            <w:tcW w:w="6950" w:type="dxa"/>
            <w:gridSpan w:val="3"/>
            <w:vAlign w:val="center"/>
          </w:tcPr>
          <w:p w:rsidR="000D12B2" w:rsidRPr="005A70B2" w:rsidRDefault="0041524C" w:rsidP="00DC33CA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Estratégico </w:t>
            </w:r>
          </w:p>
        </w:tc>
      </w:tr>
      <w:tr w:rsidR="0040411F" w:rsidRPr="005A70B2" w:rsidTr="00684D07">
        <w:trPr>
          <w:trHeight w:val="340"/>
        </w:trPr>
        <w:tc>
          <w:tcPr>
            <w:tcW w:w="2802" w:type="dxa"/>
            <w:vAlign w:val="center"/>
          </w:tcPr>
          <w:p w:rsidR="0040411F" w:rsidRPr="005A70B2" w:rsidRDefault="00DC33CA" w:rsidP="00DC33CA">
            <w:pPr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>Objetivo:</w:t>
            </w:r>
          </w:p>
        </w:tc>
        <w:tc>
          <w:tcPr>
            <w:tcW w:w="6950" w:type="dxa"/>
            <w:gridSpan w:val="3"/>
            <w:vAlign w:val="center"/>
          </w:tcPr>
          <w:p w:rsidR="004611E1" w:rsidRPr="00E133C6" w:rsidRDefault="0041524C" w:rsidP="00E133C6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val="es-ES" w:eastAsia="en-US"/>
              </w:rPr>
              <w:t xml:space="preserve">Realizar </w:t>
            </w:r>
            <w:r w:rsidR="0059657B">
              <w:rPr>
                <w:rFonts w:ascii="Arial" w:hAnsi="Arial" w:cs="Arial"/>
                <w:lang w:val="es-ES" w:eastAsia="en-US"/>
              </w:rPr>
              <w:t>M</w:t>
            </w:r>
            <w:r>
              <w:rPr>
                <w:rFonts w:ascii="Arial" w:hAnsi="Arial" w:cs="Arial"/>
                <w:lang w:val="es-ES" w:eastAsia="en-US"/>
              </w:rPr>
              <w:t xml:space="preserve">esa </w:t>
            </w:r>
            <w:r w:rsidR="00E133C6">
              <w:rPr>
                <w:rFonts w:ascii="Arial" w:hAnsi="Arial" w:cs="Arial"/>
                <w:lang w:val="es-ES" w:eastAsia="en-US"/>
              </w:rPr>
              <w:t>Pública</w:t>
            </w:r>
            <w:r w:rsidR="00FF3A04">
              <w:rPr>
                <w:rFonts w:ascii="Arial" w:hAnsi="Arial" w:cs="Arial"/>
                <w:lang w:val="es-ES" w:eastAsia="en-US"/>
              </w:rPr>
              <w:t xml:space="preserve"> en el M</w:t>
            </w:r>
            <w:r>
              <w:rPr>
                <w:rFonts w:ascii="Arial" w:hAnsi="Arial" w:cs="Arial"/>
                <w:lang w:val="es-ES" w:eastAsia="en-US"/>
              </w:rPr>
              <w:t xml:space="preserve">unicipio de </w:t>
            </w:r>
            <w:r w:rsidR="00FF3A04">
              <w:rPr>
                <w:rFonts w:ascii="Arial" w:hAnsi="Arial" w:cs="Arial"/>
                <w:lang w:val="es-ES" w:eastAsia="en-US"/>
              </w:rPr>
              <w:t>Acandí</w:t>
            </w:r>
            <w:r w:rsidR="00CB32CB">
              <w:rPr>
                <w:rFonts w:ascii="Arial" w:hAnsi="Arial" w:cs="Arial"/>
                <w:lang w:val="es-ES" w:eastAsia="en-US"/>
              </w:rPr>
              <w:t>,</w:t>
            </w:r>
            <w:r>
              <w:rPr>
                <w:rFonts w:ascii="Arial" w:hAnsi="Arial" w:cs="Arial"/>
                <w:lang w:val="es-ES" w:eastAsia="en-US"/>
              </w:rPr>
              <w:t xml:space="preserve"> con el objetivo</w:t>
            </w:r>
            <w:r w:rsidR="00E133C6">
              <w:rPr>
                <w:rFonts w:ascii="Arial" w:hAnsi="Arial" w:cs="Arial"/>
                <w:lang w:val="es-ES" w:eastAsia="en-US"/>
              </w:rPr>
              <w:t xml:space="preserve"> de</w:t>
            </w:r>
            <w:r w:rsidR="00CB32CB">
              <w:rPr>
                <w:rFonts w:ascii="Arial" w:hAnsi="Arial" w:cs="Arial"/>
                <w:lang w:val="es-ES" w:eastAsia="en-US"/>
              </w:rPr>
              <w:t xml:space="preserve"> </w:t>
            </w:r>
            <w:r w:rsidR="00064A31" w:rsidRPr="00E133C6">
              <w:rPr>
                <w:rFonts w:ascii="Arial" w:hAnsi="Arial" w:cs="Arial"/>
                <w:lang w:val="es-ES" w:eastAsia="en-US"/>
              </w:rPr>
              <w:t>evaluar el funcionamiento de</w:t>
            </w:r>
            <w:r w:rsidR="00FF3A04">
              <w:rPr>
                <w:rFonts w:ascii="Arial" w:hAnsi="Arial" w:cs="Arial"/>
                <w:lang w:val="es-ES" w:eastAsia="en-US"/>
              </w:rPr>
              <w:t xml:space="preserve"> los</w:t>
            </w:r>
            <w:r w:rsidR="00064A31" w:rsidRPr="00E133C6">
              <w:rPr>
                <w:rFonts w:ascii="Arial" w:hAnsi="Arial" w:cs="Arial"/>
                <w:lang w:val="es-ES" w:eastAsia="en-US"/>
              </w:rPr>
              <w:t xml:space="preserve"> programa</w:t>
            </w:r>
            <w:r w:rsidR="00FF3A04">
              <w:rPr>
                <w:rFonts w:ascii="Arial" w:hAnsi="Arial" w:cs="Arial"/>
                <w:lang w:val="es-ES" w:eastAsia="en-US"/>
              </w:rPr>
              <w:t>s</w:t>
            </w:r>
            <w:r w:rsidR="00064A31" w:rsidRPr="00E133C6">
              <w:rPr>
                <w:rFonts w:ascii="Arial" w:hAnsi="Arial" w:cs="Arial"/>
                <w:lang w:val="es-ES" w:eastAsia="en-US"/>
              </w:rPr>
              <w:t xml:space="preserve"> o servicio</w:t>
            </w:r>
            <w:r w:rsidR="00FF3A04">
              <w:rPr>
                <w:rFonts w:ascii="Arial" w:hAnsi="Arial" w:cs="Arial"/>
                <w:lang w:val="es-ES" w:eastAsia="en-US"/>
              </w:rPr>
              <w:t>s</w:t>
            </w:r>
            <w:r w:rsidR="00064A31" w:rsidRPr="00E133C6">
              <w:rPr>
                <w:rFonts w:ascii="Arial" w:hAnsi="Arial" w:cs="Arial"/>
                <w:lang w:val="es-ES" w:eastAsia="en-US"/>
              </w:rPr>
              <w:t>,  analizar su operación, hacer los correctivos y realizar acuerdos a fin de prevenir  en  la marcha problemas. ( Evitando quejas y denuncias)</w:t>
            </w:r>
          </w:p>
          <w:p w:rsidR="00F0605B" w:rsidRPr="005A70B2" w:rsidRDefault="00F0605B" w:rsidP="00A370F1">
            <w:pPr>
              <w:spacing w:before="240" w:after="240"/>
              <w:rPr>
                <w:rFonts w:ascii="Arial" w:hAnsi="Arial" w:cs="Arial"/>
                <w:lang w:val="es-ES" w:eastAsia="en-US"/>
              </w:rPr>
            </w:pPr>
          </w:p>
        </w:tc>
      </w:tr>
      <w:tr w:rsidR="00672D98" w:rsidRPr="005A70B2" w:rsidTr="001F36C2">
        <w:trPr>
          <w:trHeight w:val="363"/>
        </w:trPr>
        <w:tc>
          <w:tcPr>
            <w:tcW w:w="9752" w:type="dxa"/>
            <w:gridSpan w:val="4"/>
          </w:tcPr>
          <w:p w:rsidR="004950C2" w:rsidRDefault="004950C2" w:rsidP="00B45FE9">
            <w:pPr>
              <w:spacing w:after="200"/>
              <w:jc w:val="both"/>
              <w:rPr>
                <w:rFonts w:ascii="Arial" w:hAnsi="Arial" w:cs="Arial"/>
                <w:b/>
                <w:lang w:eastAsia="en-US"/>
              </w:rPr>
            </w:pPr>
            <w:r w:rsidRPr="004950C2">
              <w:rPr>
                <w:rFonts w:ascii="Arial" w:hAnsi="Arial" w:cs="Arial"/>
                <w:b/>
                <w:lang w:eastAsia="en-US"/>
              </w:rPr>
              <w:t>Agenda</w:t>
            </w:r>
            <w:r>
              <w:rPr>
                <w:rFonts w:ascii="Arial" w:hAnsi="Arial" w:cs="Arial"/>
                <w:b/>
                <w:lang w:eastAsia="en-US"/>
              </w:rPr>
              <w:t>.</w:t>
            </w:r>
          </w:p>
          <w:p w:rsidR="00A370F1" w:rsidRPr="000132F3" w:rsidRDefault="00A370F1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b/>
              </w:rPr>
            </w:pPr>
            <w:r w:rsidRPr="000132F3">
              <w:rPr>
                <w:b/>
              </w:rPr>
              <w:t>Oración</w:t>
            </w:r>
          </w:p>
          <w:p w:rsidR="00A370F1" w:rsidRDefault="00A370F1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Apertura del Evento</w:t>
            </w:r>
          </w:p>
          <w:p w:rsidR="00A370F1" w:rsidRDefault="00A370F1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370F1">
              <w:rPr>
                <w:sz w:val="28"/>
                <w:szCs w:val="28"/>
              </w:rPr>
              <w:t>Presentación de expectativas de los asistentes</w:t>
            </w:r>
          </w:p>
          <w:p w:rsidR="00253659" w:rsidRPr="00A370F1" w:rsidRDefault="004357B4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370F1">
              <w:rPr>
                <w:rFonts w:ascii="Arial Unicode MS" w:eastAsia="Arial Unicode MS" w:hAnsi="Arial Unicode MS" w:cs="Arial Unicode MS"/>
                <w:lang w:eastAsia="en-US"/>
              </w:rPr>
              <w:t>Q</w:t>
            </w:r>
            <w:r w:rsidR="007F2FD2" w:rsidRPr="00A370F1">
              <w:rPr>
                <w:rFonts w:ascii="Arial Unicode MS" w:eastAsia="Arial Unicode MS" w:hAnsi="Arial Unicode MS" w:cs="Arial Unicode MS"/>
                <w:lang w:eastAsia="en-US"/>
              </w:rPr>
              <w:t xml:space="preserve">ue es el </w:t>
            </w:r>
            <w:r w:rsidRPr="00A370F1">
              <w:rPr>
                <w:rFonts w:ascii="Arial Unicode MS" w:eastAsia="Arial Unicode MS" w:hAnsi="Arial Unicode MS" w:cs="Arial Unicode MS"/>
                <w:lang w:eastAsia="en-US"/>
              </w:rPr>
              <w:t>ICBF</w:t>
            </w:r>
            <w:r w:rsidR="007F2FD2" w:rsidRPr="00A370F1">
              <w:rPr>
                <w:rFonts w:ascii="Arial Unicode MS" w:eastAsia="Arial Unicode MS" w:hAnsi="Arial Unicode MS" w:cs="Arial Unicode MS"/>
                <w:lang w:eastAsia="en-US"/>
              </w:rPr>
              <w:t>.</w:t>
            </w:r>
          </w:p>
          <w:p w:rsidR="00CB5DE5" w:rsidRPr="00E133C6" w:rsidRDefault="00253659" w:rsidP="00A370F1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E133C6">
              <w:rPr>
                <w:rFonts w:ascii="Arial Unicode MS" w:eastAsia="Arial Unicode MS" w:hAnsi="Arial Unicode MS" w:cs="Arial Unicode MS"/>
                <w:lang w:eastAsia="en-US"/>
              </w:rPr>
              <w:t>Misión</w:t>
            </w:r>
            <w:r w:rsidR="007F2FD2" w:rsidRPr="00E133C6">
              <w:rPr>
                <w:rFonts w:ascii="Arial Unicode MS" w:eastAsia="Arial Unicode MS" w:hAnsi="Arial Unicode MS" w:cs="Arial Unicode MS"/>
                <w:lang w:eastAsia="en-US"/>
              </w:rPr>
              <w:t xml:space="preserve"> y </w:t>
            </w:r>
            <w:r w:rsidRPr="00E133C6">
              <w:rPr>
                <w:rFonts w:ascii="Arial Unicode MS" w:eastAsia="Arial Unicode MS" w:hAnsi="Arial Unicode MS" w:cs="Arial Unicode MS"/>
                <w:lang w:eastAsia="en-US"/>
              </w:rPr>
              <w:t>Visión</w:t>
            </w:r>
            <w:r w:rsidR="007F2FD2" w:rsidRPr="00E133C6">
              <w:rPr>
                <w:rFonts w:ascii="Arial Unicode MS" w:eastAsia="Arial Unicode MS" w:hAnsi="Arial Unicode MS" w:cs="Arial Unicode MS"/>
                <w:lang w:eastAsia="en-US"/>
              </w:rPr>
              <w:t xml:space="preserve"> </w:t>
            </w:r>
            <w:r w:rsidR="004357B4" w:rsidRPr="00E133C6">
              <w:rPr>
                <w:rFonts w:ascii="Arial Unicode MS" w:eastAsia="Arial Unicode MS" w:hAnsi="Arial Unicode MS" w:cs="Arial Unicode MS"/>
                <w:lang w:eastAsia="en-US"/>
              </w:rPr>
              <w:t xml:space="preserve"> </w:t>
            </w:r>
          </w:p>
          <w:p w:rsidR="00A370F1" w:rsidRPr="00A370F1" w:rsidRDefault="00253659" w:rsidP="00A370F1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</w:rPr>
            </w:pPr>
            <w:r w:rsidRPr="00E133C6">
              <w:rPr>
                <w:rFonts w:ascii="Arial Unicode MS" w:eastAsia="Arial Unicode MS" w:hAnsi="Arial Unicode MS" w:cs="Arial Unicode MS"/>
                <w:bCs/>
              </w:rPr>
              <w:t xml:space="preserve">Objetivos Estratégicos </w:t>
            </w:r>
            <w:r w:rsidR="007F2FD2" w:rsidRPr="00E133C6">
              <w:rPr>
                <w:rFonts w:ascii="Arial Unicode MS" w:eastAsia="Arial Unicode MS" w:hAnsi="Arial Unicode MS" w:cs="Arial Unicode MS"/>
                <w:bCs/>
              </w:rPr>
              <w:t>del</w:t>
            </w:r>
            <w:r w:rsidRPr="00E133C6">
              <w:rPr>
                <w:rFonts w:ascii="Arial Unicode MS" w:eastAsia="Arial Unicode MS" w:hAnsi="Arial Unicode MS" w:cs="Arial Unicode MS"/>
                <w:bCs/>
              </w:rPr>
              <w:t xml:space="preserve"> ICBF</w:t>
            </w:r>
          </w:p>
          <w:p w:rsidR="00E133C6" w:rsidRPr="00A370F1" w:rsidRDefault="00E133C6" w:rsidP="00A370F1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</w:rPr>
            </w:pPr>
            <w:r w:rsidRPr="00A370F1">
              <w:rPr>
                <w:rFonts w:ascii="Arial Unicode MS" w:eastAsia="Arial Unicode MS" w:hAnsi="Arial Unicode MS" w:cs="Arial Unicode MS"/>
                <w:bCs/>
                <w:kern w:val="24"/>
              </w:rPr>
              <w:t>Qu</w:t>
            </w:r>
            <w:r w:rsidR="0059657B">
              <w:rPr>
                <w:rFonts w:ascii="Arial Unicode MS" w:eastAsia="Arial Unicode MS" w:hAnsi="Arial Unicode MS" w:cs="Arial Unicode MS"/>
                <w:bCs/>
                <w:kern w:val="24"/>
              </w:rPr>
              <w:t>é</w:t>
            </w:r>
            <w:r w:rsidRPr="00A370F1">
              <w:rPr>
                <w:rFonts w:ascii="Arial Unicode MS" w:eastAsia="Arial Unicode MS" w:hAnsi="Arial Unicode MS" w:cs="Arial Unicode MS"/>
                <w:bCs/>
                <w:kern w:val="24"/>
              </w:rPr>
              <w:t xml:space="preserve"> es Mesa Publica. </w:t>
            </w:r>
          </w:p>
          <w:p w:rsidR="00A370F1" w:rsidRPr="00A370F1" w:rsidRDefault="00A370F1" w:rsidP="00A370F1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bCs/>
                <w:kern w:val="24"/>
              </w:rPr>
              <w:t>Programas ejecutados para la vigencia del  2015.</w:t>
            </w:r>
          </w:p>
          <w:p w:rsidR="00101889" w:rsidRPr="00A370F1" w:rsidRDefault="00A370F1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132F3">
              <w:rPr>
                <w:sz w:val="28"/>
                <w:szCs w:val="28"/>
              </w:rPr>
              <w:t xml:space="preserve">Espacio abierto para peticiones, </w:t>
            </w:r>
            <w:r w:rsidR="0059657B">
              <w:rPr>
                <w:sz w:val="28"/>
                <w:szCs w:val="28"/>
              </w:rPr>
              <w:t xml:space="preserve">quejas denuncias </w:t>
            </w:r>
            <w:r w:rsidRPr="000132F3">
              <w:rPr>
                <w:sz w:val="28"/>
                <w:szCs w:val="28"/>
              </w:rPr>
              <w:t>Proposiciones y Varios</w:t>
            </w:r>
          </w:p>
          <w:p w:rsidR="00A370F1" w:rsidRPr="00A370F1" w:rsidRDefault="00A370F1" w:rsidP="00A370F1">
            <w:pPr>
              <w:pStyle w:val="Prrafodelista"/>
              <w:numPr>
                <w:ilvl w:val="0"/>
                <w:numId w:val="28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0132F3">
              <w:rPr>
                <w:sz w:val="28"/>
                <w:szCs w:val="28"/>
              </w:rPr>
              <w:t xml:space="preserve">Cierre del Evento - Conclusiones </w:t>
            </w:r>
          </w:p>
          <w:p w:rsidR="00C36704" w:rsidRPr="00CB32CB" w:rsidRDefault="00C36704" w:rsidP="00A370F1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Refrigerio </w:t>
            </w:r>
          </w:p>
          <w:p w:rsidR="00A370F1" w:rsidRDefault="00A370F1" w:rsidP="00CB32CB">
            <w:pPr>
              <w:pStyle w:val="Prrafodelista"/>
              <w:spacing w:after="200"/>
              <w:ind w:left="72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</w:pPr>
          </w:p>
          <w:p w:rsidR="00CB32CB" w:rsidRDefault="00CB32CB" w:rsidP="00CB32CB">
            <w:pPr>
              <w:pStyle w:val="Prrafodelista"/>
              <w:spacing w:after="200"/>
              <w:ind w:left="720"/>
              <w:jc w:val="both"/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</w:pPr>
            <w:r w:rsidRPr="00CB32CB"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  <w:lastRenderedPageBreak/>
              <w:t>DESARROLLO</w:t>
            </w:r>
            <w:r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  <w:t>.</w:t>
            </w:r>
          </w:p>
          <w:p w:rsidR="00DC0B4C" w:rsidRDefault="00CB32CB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El </w:t>
            </w:r>
            <w:r w:rsidR="00564637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día</w:t>
            </w:r>
            <w:r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jueves 6 de Agosto </w:t>
            </w:r>
            <w:r w:rsidR="00564637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de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l  2015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a partir de las tres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(3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: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0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0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)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de la tarde aproximadamente se </w:t>
            </w:r>
            <w:r w:rsidR="00FF3A04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di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o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inicio 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al desarrollo 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de la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M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esa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Pública en el M</w:t>
            </w:r>
            <w:r w:rsidR="000F1412" w:rsidRPr="003B240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unicipio de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A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candi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, I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niciando con la presentación y bienvenida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, la cual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fue liderada por el </w:t>
            </w:r>
            <w:r w:rsidR="00C14F8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profesional del 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enlace del SNBF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del Centro 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zonal 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Riosucio, </w:t>
            </w:r>
            <w:r w:rsidR="00DC0B4C"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  <w:t>CESAR TERCERO VARGAS,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 luego la profesional</w:t>
            </w:r>
            <w:r w:rsidR="00C14F8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BELLA LIS MOSQUERA MOSQUERA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Gestora de servicio y </w:t>
            </w:r>
            <w:r w:rsidR="00C14F8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Atención,</w:t>
            </w:r>
            <w:r w:rsidR="00FF3A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Realizó</w:t>
            </w:r>
            <w:r w:rsidR="001E788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su presentación, dinámica y </w:t>
            </w:r>
            <w:r w:rsid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el desarrollo de la mesa </w:t>
            </w:r>
            <w:r w:rsidR="00DC0B4C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pública.</w:t>
            </w:r>
          </w:p>
          <w:p w:rsidR="00310586" w:rsidRDefault="00310586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Se inicia </w:t>
            </w:r>
            <w:r w:rsidR="00C36704" w:rsidRPr="00310586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Pr="00310586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explicando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que es el ICBF?</w:t>
            </w:r>
          </w:p>
          <w:p w:rsidR="00C36704" w:rsidRDefault="00C36704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Es un establecimiento público descentralizado, con personería jurídica, autonomía administrativa y patrimonio propio; adscrito al Departamento para la Prosperidad Social, con domicilio principal en la ciudad de Bogotá.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P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Creado con la Ley 75  de 1968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, </w:t>
            </w:r>
            <w:r w:rsidRPr="00C3670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Ente rector del Sistema Nacional de Bienestar Familiar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.</w:t>
            </w:r>
          </w:p>
          <w:p w:rsidR="00510B30" w:rsidRDefault="00AD54F4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AD54F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</w:rPr>
              <w:t>MISIÓN</w:t>
            </w:r>
            <w:r w:rsidRPr="00AD54F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br/>
            </w:r>
            <w:r w:rsidR="00510B30"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Trabajar con calidad y transparencia por el desarrollo y la protección integral de la primera infancia, la niñez, la adolescencia y el bienestar de las familias colombianas.</w:t>
            </w:r>
          </w:p>
          <w:p w:rsidR="00510B30" w:rsidRPr="00510B30" w:rsidRDefault="00AD54F4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AD54F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</w:rPr>
              <w:t>VISIÓN</w:t>
            </w:r>
            <w:r w:rsidRPr="00AD54F4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br/>
            </w:r>
            <w:r w:rsidR="00510B30"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Cambiar el mundo de las nuevas generaciones y sus familias, siendo referente en estándares de calidad y contribuyendo a la construcción de una sociedad en paz, próspera y equitativa</w:t>
            </w:r>
            <w:r w:rsid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.</w:t>
            </w:r>
          </w:p>
          <w:p w:rsidR="00AD54F4" w:rsidRPr="0066676E" w:rsidRDefault="00510B30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bCs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</w:rPr>
              <w:t xml:space="preserve"> </w:t>
            </w:r>
            <w:r w:rsidR="00AD54F4" w:rsidRPr="00AD54F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</w:rPr>
              <w:t>OBJETIVOS ESTRATÉGICOS DEL ICBF</w:t>
            </w:r>
            <w:r w:rsidR="00AD54F4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</w:rPr>
              <w:t xml:space="preserve">, </w:t>
            </w:r>
            <w:r w:rsidR="00AD54F4" w:rsidRPr="0066676E">
              <w:rPr>
                <w:rFonts w:ascii="Arial Unicode MS" w:eastAsia="Arial Unicode MS" w:hAnsi="Arial Unicode MS" w:cs="Arial Unicode MS"/>
                <w:bCs/>
                <w:color w:val="000000"/>
                <w:kern w:val="24"/>
              </w:rPr>
              <w:t>Son aquellos por los cuales el instituto colombiano de Bienestar familiar y sus profesionales trabajan día día con entusiasmo</w:t>
            </w:r>
            <w:r w:rsidR="0066676E" w:rsidRPr="0066676E">
              <w:rPr>
                <w:rFonts w:ascii="Arial Unicode MS" w:eastAsia="Arial Unicode MS" w:hAnsi="Arial Unicode MS" w:cs="Arial Unicode MS"/>
                <w:bCs/>
                <w:color w:val="000000"/>
                <w:kern w:val="24"/>
              </w:rPr>
              <w:t>, para lo cual mencionó los siguientes.</w:t>
            </w:r>
            <w:r w:rsidR="00AD54F4" w:rsidRPr="0066676E">
              <w:rPr>
                <w:rFonts w:ascii="Arial Unicode MS" w:eastAsia="Arial Unicode MS" w:hAnsi="Arial Unicode MS" w:cs="Arial Unicode MS"/>
                <w:bCs/>
                <w:color w:val="000000"/>
                <w:kern w:val="24"/>
              </w:rPr>
              <w:t xml:space="preserve"> 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Ampliar cobertura y mejorar calidad en la atención integral a la Primera Infancia.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Promover los Derechos de los NNA y prevenir los riesgos o amenazas de vulneración de los mismos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lastRenderedPageBreak/>
              <w:t>Fortalecer con las familias y comunidades las capacidades para promover su desarrollo, fortalecer sus vínculos de cuidado mutuo y prevenir la violencia intrafamiliar y de género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Promover la seguridad alimentaria y nutricional en el desarrollo de la primera infancia, los NNA y la familia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Garantizar la protección integral de los NNA en coordinación con las instancias del SNBF.</w:t>
            </w:r>
          </w:p>
          <w:p w:rsidR="008321ED" w:rsidRPr="00510B30" w:rsidRDefault="00816A0C" w:rsidP="0059657B">
            <w:pPr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  <w:r w:rsidRPr="00510B30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Lograr una adecuada y eficiente gestión institucional a través de la articulación entre servidores, áreas y niveles territoriales; el apoyo administrativo a los procesos misionales, la apropiación de una cultura de la evaluación y la optimización del uso de los recursos.</w:t>
            </w:r>
          </w:p>
          <w:p w:rsidR="00386187" w:rsidRDefault="00386187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</w:p>
          <w:p w:rsidR="004611E1" w:rsidRDefault="004B41E6" w:rsidP="0059657B">
            <w:pPr>
              <w:spacing w:after="200"/>
              <w:jc w:val="both"/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</w:pPr>
            <w:r w:rsidRPr="000E300A"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  <w:t>PROGRAMAS EJECUTADOS PARA LA VIGENCIA 2014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, en el municipio de </w:t>
            </w:r>
            <w:r w:rsidR="00C14F8F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Acandi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.</w:t>
            </w:r>
            <w:r w:rsidR="000E300A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="00064A31" w:rsidRPr="004B41E6">
              <w:rPr>
                <w:rFonts w:ascii="Arial Unicode MS" w:eastAsia="Arial Unicode MS" w:hAnsi="Arial Unicode MS" w:cs="Arial Unicode MS"/>
                <w:b/>
                <w:color w:val="000000"/>
                <w:kern w:val="24"/>
              </w:rPr>
              <w:t>PRIMERA INFANCIA</w:t>
            </w:r>
            <w:r w:rsidR="00064A31" w:rsidRPr="004B41E6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.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</w:t>
            </w:r>
            <w:r w:rsidRPr="004B41E6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Es la etapa del ciclo vital que comprende el desarrollo de los niños desde su gestación hasta los seis años de vida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.</w:t>
            </w:r>
          </w:p>
          <w:tbl>
            <w:tblPr>
              <w:tblW w:w="1218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0"/>
              <w:gridCol w:w="980"/>
              <w:gridCol w:w="880"/>
              <w:gridCol w:w="860"/>
              <w:gridCol w:w="3860"/>
            </w:tblGrid>
            <w:tr w:rsidR="00386187" w:rsidRPr="00386187" w:rsidTr="00386187">
              <w:trPr>
                <w:trHeight w:val="820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NOMBRE DEL PROGRAMA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UNIDADES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 xml:space="preserve">CUPOS 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 xml:space="preserve">USUARIOS 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PRESUPUESTO</w:t>
                  </w:r>
                </w:p>
              </w:tc>
            </w:tr>
            <w:tr w:rsidR="00386187" w:rsidRPr="00386187" w:rsidTr="00386187">
              <w:trPr>
                <w:trHeight w:val="933"/>
              </w:trPr>
              <w:tc>
                <w:tcPr>
                  <w:tcW w:w="56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HCB TRADICINAL COMUNITARIO</w:t>
                  </w:r>
                </w:p>
              </w:tc>
              <w:tc>
                <w:tcPr>
                  <w:tcW w:w="9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24</w:t>
                  </w:r>
                </w:p>
              </w:tc>
              <w:tc>
                <w:tcPr>
                  <w:tcW w:w="8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312</w:t>
                  </w:r>
                </w:p>
              </w:tc>
              <w:tc>
                <w:tcPr>
                  <w:tcW w:w="8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312</w:t>
                  </w:r>
                </w:p>
              </w:tc>
              <w:tc>
                <w:tcPr>
                  <w:tcW w:w="38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459.121.440</w:t>
                  </w:r>
                </w:p>
              </w:tc>
            </w:tr>
            <w:tr w:rsidR="00386187" w:rsidRPr="00386187" w:rsidTr="00386187">
              <w:trPr>
                <w:trHeight w:val="563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HOGAR INFANTIL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160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160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369.989.660</w:t>
                  </w:r>
                </w:p>
              </w:tc>
            </w:tr>
            <w:tr w:rsidR="00386187" w:rsidRPr="00386187" w:rsidTr="00386187">
              <w:trPr>
                <w:trHeight w:val="895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CDI SIN ARRIENDO INSTITUCIONAL INT.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60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60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163.081.036</w:t>
                  </w:r>
                </w:p>
              </w:tc>
            </w:tr>
            <w:tr w:rsidR="00386187" w:rsidRPr="00386187" w:rsidTr="00386187">
              <w:trPr>
                <w:trHeight w:val="898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lastRenderedPageBreak/>
                    <w:t>CDI CON ARRIENDO INSTITUCIONAL INT.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140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140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408.149.242</w:t>
                  </w:r>
                </w:p>
              </w:tc>
            </w:tr>
            <w:tr w:rsidR="00386187" w:rsidRPr="00386187" w:rsidTr="00386187">
              <w:trPr>
                <w:trHeight w:val="870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DESARROLLO INFANTIL EN MEDIO FAMILIAR INTEGRAL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567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567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1.182.871.273</w:t>
                  </w:r>
                </w:p>
              </w:tc>
            </w:tr>
            <w:tr w:rsidR="00386187" w:rsidRPr="00386187" w:rsidTr="00386187">
              <w:trPr>
                <w:trHeight w:val="1351"/>
              </w:trPr>
              <w:tc>
                <w:tcPr>
                  <w:tcW w:w="56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DESAYUNO INFANTIL CON AMOR (DIA)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6</w:t>
                  </w:r>
                </w:p>
              </w:tc>
              <w:tc>
                <w:tcPr>
                  <w:tcW w:w="8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723</w:t>
                  </w:r>
                </w:p>
              </w:tc>
              <w:tc>
                <w:tcPr>
                  <w:tcW w:w="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723</w:t>
                  </w:r>
                </w:p>
              </w:tc>
              <w:tc>
                <w:tcPr>
                  <w:tcW w:w="38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-0-</w:t>
                  </w:r>
                </w:p>
              </w:tc>
            </w:tr>
          </w:tbl>
          <w:p w:rsidR="00386187" w:rsidRDefault="00386187" w:rsidP="004B41E6">
            <w:pPr>
              <w:spacing w:after="200"/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</w:pPr>
          </w:p>
          <w:p w:rsidR="00C14F8F" w:rsidRDefault="00C14F8F" w:rsidP="00C14F8F">
            <w:pPr>
              <w:spacing w:after="200"/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</w:pPr>
          </w:p>
          <w:p w:rsidR="00C14F8F" w:rsidRDefault="00C14F8F" w:rsidP="00C14F8F">
            <w:pPr>
              <w:spacing w:after="200"/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</w:pPr>
            <w:r w:rsidRPr="00C14F8F">
              <w:rPr>
                <w:rFonts w:ascii="Arial Unicode MS" w:eastAsia="Arial Unicode MS" w:hAnsi="Arial Unicode MS" w:cs="Arial Unicode MS"/>
                <w:color w:val="000000"/>
                <w:kern w:val="24"/>
                <w:lang w:val="es-ES"/>
              </w:rPr>
              <w:t>OFERTA INSTITUCIONAL DEL ICBF REGIONAL CHOCO EN EL MUNICIPIO DE RIOSUCIO</w:t>
            </w:r>
          </w:p>
          <w:tbl>
            <w:tblPr>
              <w:tblW w:w="100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40"/>
              <w:gridCol w:w="1460"/>
              <w:gridCol w:w="940"/>
              <w:gridCol w:w="840"/>
              <w:gridCol w:w="2220"/>
            </w:tblGrid>
            <w:tr w:rsidR="00386187" w:rsidRPr="00386187" w:rsidTr="00386187">
              <w:trPr>
                <w:trHeight w:val="820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NOMBRE DEL PROGRAMA</w:t>
                  </w:r>
                </w:p>
              </w:tc>
              <w:tc>
                <w:tcPr>
                  <w:tcW w:w="14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UNIDADES</w:t>
                  </w:r>
                </w:p>
              </w:tc>
              <w:tc>
                <w:tcPr>
                  <w:tcW w:w="9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 xml:space="preserve">CUPOS </w:t>
                  </w:r>
                </w:p>
              </w:tc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 xml:space="preserve">USUARIOS </w:t>
                  </w:r>
                </w:p>
              </w:tc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b/>
                      <w:bCs/>
                      <w:color w:val="000000"/>
                      <w:kern w:val="24"/>
                      <w:lang w:val="es-ES"/>
                    </w:rPr>
                    <w:t>PRESUPUESTO</w:t>
                  </w:r>
                </w:p>
              </w:tc>
            </w:tr>
            <w:tr w:rsidR="00386187" w:rsidRPr="00386187" w:rsidTr="00386187">
              <w:trPr>
                <w:trHeight w:val="933"/>
              </w:trPr>
              <w:tc>
                <w:tcPr>
                  <w:tcW w:w="45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SERICIO Y ATENCION</w:t>
                  </w:r>
                </w:p>
              </w:tc>
              <w:tc>
                <w:tcPr>
                  <w:tcW w:w="14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</w:p>
              </w:tc>
            </w:tr>
            <w:tr w:rsidR="00386187" w:rsidRPr="00386187" w:rsidTr="00386187">
              <w:trPr>
                <w:trHeight w:val="563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HOGAR SUSTITUTO ONG-VULNERACION</w:t>
                  </w:r>
                </w:p>
              </w:tc>
              <w:tc>
                <w:tcPr>
                  <w:tcW w:w="14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15</w:t>
                  </w:r>
                </w:p>
              </w:tc>
              <w:tc>
                <w:tcPr>
                  <w:tcW w:w="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18</w:t>
                  </w:r>
                </w:p>
              </w:tc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36</w:t>
                  </w:r>
                </w:p>
              </w:tc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94.234.320</w:t>
                  </w:r>
                </w:p>
              </w:tc>
            </w:tr>
            <w:tr w:rsidR="00386187" w:rsidRPr="00386187" w:rsidTr="00386187">
              <w:trPr>
                <w:trHeight w:val="895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HOGAR SUSTITUTO ONG DISCAPACIDAD</w:t>
                  </w:r>
                </w:p>
              </w:tc>
              <w:tc>
                <w:tcPr>
                  <w:tcW w:w="14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</w:t>
                  </w:r>
                </w:p>
              </w:tc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7.213.620</w:t>
                  </w:r>
                </w:p>
              </w:tc>
            </w:tr>
            <w:tr w:rsidR="00386187" w:rsidRPr="00386187" w:rsidTr="00386187">
              <w:trPr>
                <w:trHeight w:val="898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HOGAR GESTOR CON DISCAPACIDAD</w:t>
                  </w:r>
                </w:p>
              </w:tc>
              <w:tc>
                <w:tcPr>
                  <w:tcW w:w="14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21.359.400</w:t>
                  </w:r>
                </w:p>
              </w:tc>
            </w:tr>
            <w:tr w:rsidR="00386187" w:rsidRPr="00386187" w:rsidTr="00386187">
              <w:trPr>
                <w:trHeight w:val="870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lastRenderedPageBreak/>
                    <w:t>HOGAR GESTOR DESPLAZADO FORZADO CON DISCAPACIDAD AUTO 006-2009</w:t>
                  </w:r>
                </w:p>
              </w:tc>
              <w:tc>
                <w:tcPr>
                  <w:tcW w:w="14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9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8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  <w:lang w:val="es-ES"/>
                    </w:rPr>
                    <w:t>10</w:t>
                  </w:r>
                </w:p>
              </w:tc>
              <w:tc>
                <w:tcPr>
                  <w:tcW w:w="22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386187" w:rsidRPr="00386187" w:rsidRDefault="00386187" w:rsidP="00386187">
                  <w:pPr>
                    <w:spacing w:after="200"/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</w:pPr>
                  <w:r w:rsidRPr="00386187">
                    <w:rPr>
                      <w:rFonts w:ascii="Arial Unicode MS" w:eastAsia="Arial Unicode MS" w:hAnsi="Arial Unicode MS" w:cs="Arial Unicode MS"/>
                      <w:color w:val="000000"/>
                      <w:kern w:val="24"/>
                    </w:rPr>
                    <w:t>21.359.400</w:t>
                  </w:r>
                </w:p>
              </w:tc>
            </w:tr>
          </w:tbl>
          <w:p w:rsidR="00386187" w:rsidRPr="00C14F8F" w:rsidRDefault="00386187" w:rsidP="00C14F8F">
            <w:pPr>
              <w:spacing w:after="200"/>
              <w:rPr>
                <w:rFonts w:ascii="Arial Unicode MS" w:eastAsia="Arial Unicode MS" w:hAnsi="Arial Unicode MS" w:cs="Arial Unicode MS"/>
                <w:color w:val="000000"/>
                <w:kern w:val="24"/>
              </w:rPr>
            </w:pPr>
          </w:p>
          <w:p w:rsidR="0066676E" w:rsidRDefault="00A9297F" w:rsidP="00A9297F">
            <w:pPr>
              <w:spacing w:after="200"/>
              <w:jc w:val="both"/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24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Niñez</w:t>
            </w:r>
            <w:r w:rsidR="000E300A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y </w:t>
            </w:r>
            <w:r w:rsidR="002D683B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Adolescencia: en el </w:t>
            </w:r>
            <w:r w:rsidR="00C3198E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>municipio de Acandi</w:t>
            </w:r>
            <w:r w:rsidR="002D683B"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 tenemos el progr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</w:rPr>
              <w:t xml:space="preserve">ama generaciones con bienestar, el cual tiene un alcance 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eastAsia="es-CO"/>
              </w:rPr>
              <w:t xml:space="preserve">de  </w:t>
            </w:r>
            <w:bookmarkStart w:id="0" w:name="_GoBack"/>
            <w:r w:rsidRPr="00C30CA2">
              <w:rPr>
                <w:rFonts w:ascii="Arial Unicode MS" w:eastAsia="Arial Unicode MS" w:hAnsi="Arial Unicode MS" w:cs="Arial Unicode MS"/>
                <w:b/>
                <w:bCs/>
                <w:kern w:val="24"/>
                <w:lang w:eastAsia="es-CO"/>
              </w:rPr>
              <w:t xml:space="preserve">promoción, garantía y protección integral </w:t>
            </w:r>
            <w:bookmarkEnd w:id="0"/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eastAsia="es-CO"/>
              </w:rPr>
              <w:t>de los NNA,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val="es-ES" w:eastAsia="es-CO"/>
              </w:rPr>
              <w:t xml:space="preserve"> comprende su </w:t>
            </w:r>
            <w:r w:rsidRPr="00A9297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lang w:val="es-ES" w:eastAsia="es-CO"/>
              </w:rPr>
              <w:t>reconocimiento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val="es-ES" w:eastAsia="es-CO"/>
              </w:rPr>
              <w:t xml:space="preserve"> </w:t>
            </w:r>
            <w:r w:rsidRPr="00A9297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lang w:val="es-ES" w:eastAsia="es-CO"/>
              </w:rPr>
              <w:t xml:space="preserve">como sujetos de derechos; la garantía y cumplimiento de los mismos; la prevención de su amenaza o vulneración y </w:t>
            </w:r>
            <w:r w:rsidRPr="00A9297F">
              <w:rPr>
                <w:rFonts w:ascii="Arial Unicode MS" w:eastAsia="Arial Unicode MS" w:hAnsi="Arial Unicode MS" w:cs="Arial Unicode MS"/>
                <w:b/>
                <w:bCs/>
                <w:color w:val="000000"/>
                <w:kern w:val="24"/>
                <w:lang w:eastAsia="es-CO"/>
              </w:rPr>
              <w:t xml:space="preserve"> la gestión para la activación de la respuesta institucional 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eastAsia="es-CO"/>
              </w:rPr>
              <w:t xml:space="preserve">en los casos que se requiera 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val="es-ES" w:eastAsia="es-CO"/>
              </w:rPr>
              <w:t>su restablecimiento.</w:t>
            </w:r>
            <w:r>
              <w:rPr>
                <w:rFonts w:ascii="Arial Unicode MS" w:eastAsia="Arial Unicode MS" w:hAnsi="Arial Unicode MS" w:cs="Arial Unicode MS"/>
                <w:color w:val="000000"/>
                <w:kern w:val="24"/>
                <w:lang w:val="es-ES" w:eastAsia="es-CO"/>
              </w:rPr>
              <w:t xml:space="preserve"> Teniendo como principio </w:t>
            </w:r>
            <w:r w:rsidRPr="00A9297F">
              <w:rPr>
                <w:rFonts w:ascii="Arial Unicode MS" w:eastAsia="Arial Unicode MS" w:hAnsi="Arial Unicode MS" w:cs="Arial Unicode MS"/>
                <w:color w:val="000000"/>
                <w:kern w:val="24"/>
                <w:lang w:eastAsia="es-CO"/>
              </w:rPr>
              <w:t xml:space="preserve"> 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El interés superior del niño, niña y 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adolescente, La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prevalencia de los derechos</w:t>
            </w:r>
            <w:r w:rsidR="003335F6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a </w:t>
            </w:r>
            <w:r w:rsidR="003335F6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tención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integral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,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equidad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,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integralidad y articulación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, 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La solidaridad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, </w:t>
            </w:r>
            <w:r w:rsidR="00064A31"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>participación social</w:t>
            </w:r>
            <w:r w:rsidRPr="00A9297F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y La complementariedad</w:t>
            </w:r>
            <w:r>
              <w:rPr>
                <w:rFonts w:ascii="Arial Unicode MS" w:eastAsia="Arial Unicode MS" w:hAnsi="Arial Unicode MS" w:cs="Arial Unicode MS"/>
                <w:i/>
                <w:iCs/>
                <w:color w:val="000000"/>
                <w:kern w:val="24"/>
                <w:lang w:val="es-ES"/>
              </w:rPr>
              <w:t>.</w:t>
            </w:r>
          </w:p>
          <w:p w:rsidR="00CF4F86" w:rsidRDefault="006D67FB" w:rsidP="00A9297F">
            <w:pPr>
              <w:spacing w:after="200"/>
              <w:jc w:val="both"/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Para la vigencia 2015, se cuenta  </w:t>
            </w:r>
            <w:r w:rsidR="00CF4F86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con los siguientes cupos </w:t>
            </w:r>
            <w:r w:rsidR="00CF4F86" w:rsidRPr="00CF4F86">
              <w:rPr>
                <w:rFonts w:ascii="Arial Unicode MS" w:eastAsia="Arial Unicode MS" w:hAnsi="Arial Unicode MS" w:cs="Arial Unicode MS"/>
                <w:iCs/>
                <w:color w:val="000000"/>
                <w:kern w:val="24"/>
                <w:lang w:val="es-ES"/>
              </w:rPr>
              <w:t xml:space="preserve"> </w:t>
            </w:r>
          </w:p>
          <w:tbl>
            <w:tblPr>
              <w:tblW w:w="105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779"/>
              <w:gridCol w:w="978"/>
              <w:gridCol w:w="919"/>
              <w:gridCol w:w="3353"/>
            </w:tblGrid>
            <w:tr w:rsidR="006D67FB" w:rsidRPr="006D67FB" w:rsidTr="006D67FB">
              <w:trPr>
                <w:trHeight w:val="1155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color w:val="000000"/>
                      <w:kern w:val="24"/>
                      <w:lang w:val="es-ES"/>
                    </w:rPr>
                    <w:t>NOMBRE DEL PROGRAMA</w:t>
                  </w: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color w:val="000000"/>
                      <w:kern w:val="24"/>
                      <w:lang w:val="es-ES"/>
                    </w:rPr>
                    <w:t>UNIDADES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color w:val="000000"/>
                      <w:kern w:val="24"/>
                      <w:lang w:val="es-ES"/>
                    </w:rPr>
                    <w:t xml:space="preserve">CUPOS </w:t>
                  </w:r>
                </w:p>
              </w:tc>
              <w:tc>
                <w:tcPr>
                  <w:tcW w:w="92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color w:val="000000"/>
                      <w:kern w:val="24"/>
                      <w:lang w:val="es-ES"/>
                    </w:rPr>
                    <w:t xml:space="preserve">USUARIOS </w:t>
                  </w:r>
                </w:p>
              </w:tc>
              <w:tc>
                <w:tcPr>
                  <w:tcW w:w="336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b/>
                      <w:bCs/>
                      <w:iCs/>
                      <w:color w:val="000000"/>
                      <w:kern w:val="24"/>
                      <w:lang w:val="es-ES"/>
                    </w:rPr>
                    <w:t>PRESUPUESTO</w:t>
                  </w:r>
                </w:p>
              </w:tc>
            </w:tr>
            <w:tr w:rsidR="006D67FB" w:rsidRPr="006D67FB" w:rsidTr="006D67FB">
              <w:trPr>
                <w:trHeight w:val="914"/>
              </w:trPr>
              <w:tc>
                <w:tcPr>
                  <w:tcW w:w="454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GENERACIONES ETNICAS CON BIENESTAR</w:t>
                  </w:r>
                </w:p>
              </w:tc>
              <w:tc>
                <w:tcPr>
                  <w:tcW w:w="7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100</w:t>
                  </w:r>
                </w:p>
              </w:tc>
              <w:tc>
                <w:tcPr>
                  <w:tcW w:w="336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  <w:t>61.481.800</w:t>
                  </w:r>
                </w:p>
              </w:tc>
            </w:tr>
            <w:tr w:rsidR="006D67FB" w:rsidRPr="006D67FB" w:rsidTr="006D67FB">
              <w:trPr>
                <w:trHeight w:val="517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GENERACIONES CON BIENESTAR</w:t>
                  </w: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100</w:t>
                  </w:r>
                </w:p>
              </w:tc>
              <w:tc>
                <w:tcPr>
                  <w:tcW w:w="9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100</w:t>
                  </w:r>
                </w:p>
              </w:tc>
              <w:tc>
                <w:tcPr>
                  <w:tcW w:w="3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  <w:t>31.859.400</w:t>
                  </w:r>
                </w:p>
              </w:tc>
            </w:tr>
            <w:tr w:rsidR="006D67FB" w:rsidRPr="006D67FB" w:rsidTr="006D67FB">
              <w:trPr>
                <w:trHeight w:val="914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TOTAL ACANDI</w:t>
                  </w: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43</w:t>
                  </w: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2162</w:t>
                  </w:r>
                </w:p>
              </w:tc>
              <w:tc>
                <w:tcPr>
                  <w:tcW w:w="9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2162</w:t>
                  </w:r>
                </w:p>
              </w:tc>
              <w:tc>
                <w:tcPr>
                  <w:tcW w:w="3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  <w:r w:rsidRPr="006D67FB"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  <w:lang w:val="es-ES"/>
                    </w:rPr>
                    <w:t>2.676.553.851</w:t>
                  </w:r>
                </w:p>
              </w:tc>
            </w:tr>
            <w:tr w:rsidR="006D67FB" w:rsidRPr="006D67FB" w:rsidTr="006D67FB">
              <w:trPr>
                <w:trHeight w:val="581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EF4E8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</w:tr>
            <w:tr w:rsidR="006D67FB" w:rsidRPr="006D67FB" w:rsidTr="006D67FB">
              <w:trPr>
                <w:trHeight w:val="581"/>
              </w:trPr>
              <w:tc>
                <w:tcPr>
                  <w:tcW w:w="454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90C226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7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92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BE9CD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D67FB" w:rsidRPr="006D67FB" w:rsidRDefault="006D67FB" w:rsidP="006D67FB">
                  <w:pPr>
                    <w:spacing w:after="200"/>
                    <w:jc w:val="both"/>
                    <w:rPr>
                      <w:rFonts w:ascii="Arial Unicode MS" w:eastAsia="Arial Unicode MS" w:hAnsi="Arial Unicode MS" w:cs="Arial Unicode MS"/>
                      <w:iCs/>
                      <w:color w:val="000000"/>
                      <w:kern w:val="24"/>
                    </w:rPr>
                  </w:pPr>
                </w:p>
              </w:tc>
            </w:tr>
          </w:tbl>
          <w:p w:rsidR="00101889" w:rsidRPr="000A47CE" w:rsidRDefault="001F22F2" w:rsidP="00B45FE9">
            <w:pPr>
              <w:spacing w:after="200"/>
              <w:jc w:val="both"/>
              <w:rPr>
                <w:rFonts w:ascii="Arial Unicode MS" w:eastAsia="Arial Unicode MS" w:hAnsi="Arial Unicode MS" w:cs="Arial Unicode MS"/>
                <w:lang w:val="es-ES" w:eastAsia="en-US"/>
              </w:rPr>
            </w:pPr>
            <w:r w:rsidRPr="000A47CE">
              <w:rPr>
                <w:rFonts w:ascii="Arial Unicode MS" w:eastAsia="Arial Unicode MS" w:hAnsi="Arial Unicode MS" w:cs="Arial Unicode MS"/>
                <w:b/>
                <w:lang w:val="es-ES" w:eastAsia="en-US"/>
              </w:rPr>
              <w:lastRenderedPageBreak/>
              <w:t>TOTAL</w:t>
            </w:r>
            <w:r w:rsidR="001F4D93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20</w:t>
            </w:r>
            <w:r w:rsidRPr="000A47CE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, CUPOS </w:t>
            </w:r>
          </w:p>
          <w:p w:rsidR="001F22F2" w:rsidRPr="0059657B" w:rsidRDefault="001F22F2" w:rsidP="00B45FE9">
            <w:pPr>
              <w:spacing w:after="200"/>
              <w:jc w:val="both"/>
              <w:rPr>
                <w:rFonts w:ascii="Arial Unicode MS" w:eastAsia="Arial Unicode MS" w:hAnsi="Arial Unicode MS" w:cs="Arial Unicode MS"/>
                <w:b/>
                <w:lang w:val="es-ES" w:eastAsia="en-US"/>
              </w:rPr>
            </w:pPr>
            <w:r w:rsidRPr="000A47CE">
              <w:rPr>
                <w:rFonts w:ascii="Arial Unicode MS" w:eastAsia="Arial Unicode MS" w:hAnsi="Arial Unicode MS" w:cs="Arial Unicode MS"/>
                <w:b/>
                <w:lang w:val="es-ES" w:eastAsia="en-US"/>
              </w:rPr>
              <w:t xml:space="preserve">HOGAR GESTOR </w:t>
            </w:r>
          </w:p>
          <w:p w:rsidR="001F22F2" w:rsidRPr="000A47CE" w:rsidRDefault="001F22F2" w:rsidP="00B45FE9">
            <w:p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0A47CE">
              <w:rPr>
                <w:rFonts w:ascii="Arial Unicode MS" w:eastAsia="Arial Unicode MS" w:hAnsi="Arial Unicode MS" w:cs="Arial Unicode MS"/>
                <w:lang w:eastAsia="en-US"/>
              </w:rPr>
              <w:t>Garantizar a los NNA, el restablecimiento y cumplimiento de sus derechos, especialmente los afectados por situación de discapacidad o enfermedad grave.</w:t>
            </w:r>
          </w:p>
          <w:p w:rsidR="001F22F2" w:rsidRPr="000A47CE" w:rsidRDefault="00C3198E" w:rsidP="00B45FE9">
            <w:p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lang w:eastAsia="en-US"/>
              </w:rPr>
              <w:t>En el municipio de Acandi,</w:t>
            </w:r>
            <w:r w:rsidR="001F22F2" w:rsidRPr="000A47CE">
              <w:rPr>
                <w:rFonts w:ascii="Arial Unicode MS" w:eastAsia="Arial Unicode MS" w:hAnsi="Arial Unicode MS" w:cs="Arial Unicode MS"/>
                <w:lang w:eastAsia="en-US"/>
              </w:rPr>
              <w:t xml:space="preserve"> en la modalidad de hogar gestor hay dos (2) unidades de servicio por discapacidad. </w:t>
            </w:r>
          </w:p>
          <w:p w:rsidR="001F22F2" w:rsidRPr="000A47CE" w:rsidRDefault="001F22F2" w:rsidP="00B45FE9">
            <w:p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0A47CE">
              <w:rPr>
                <w:rFonts w:ascii="Arial Unicode MS" w:eastAsia="Arial Unicode MS" w:hAnsi="Arial Unicode MS" w:cs="Arial Unicode MS"/>
                <w:lang w:eastAsia="en-US"/>
              </w:rPr>
              <w:t xml:space="preserve">Una vez se </w:t>
            </w:r>
            <w:r w:rsidR="003540B3" w:rsidRPr="000A47CE">
              <w:rPr>
                <w:rFonts w:ascii="Arial Unicode MS" w:eastAsia="Arial Unicode MS" w:hAnsi="Arial Unicode MS" w:cs="Arial Unicode MS"/>
                <w:lang w:eastAsia="en-US"/>
              </w:rPr>
              <w:t>culminó</w:t>
            </w:r>
            <w:r w:rsidRPr="000A47CE">
              <w:rPr>
                <w:rFonts w:ascii="Arial Unicode MS" w:eastAsia="Arial Unicode MS" w:hAnsi="Arial Unicode MS" w:cs="Arial Unicode MS"/>
                <w:lang w:eastAsia="en-US"/>
              </w:rPr>
              <w:t xml:space="preserve"> la exposición de los</w:t>
            </w:r>
            <w:r w:rsidR="00AD4E4A">
              <w:rPr>
                <w:rFonts w:ascii="Arial Unicode MS" w:eastAsia="Arial Unicode MS" w:hAnsi="Arial Unicode MS" w:cs="Arial Unicode MS"/>
                <w:lang w:eastAsia="en-US"/>
              </w:rPr>
              <w:t xml:space="preserve"> programas ejecutados en el 2015</w:t>
            </w:r>
            <w:r w:rsidRPr="000A47CE">
              <w:rPr>
                <w:rFonts w:ascii="Arial Unicode MS" w:eastAsia="Arial Unicode MS" w:hAnsi="Arial Unicode MS" w:cs="Arial Unicode MS"/>
                <w:lang w:eastAsia="en-US"/>
              </w:rPr>
              <w:t xml:space="preserve"> para el </w:t>
            </w:r>
            <w:r w:rsidR="00112F6C" w:rsidRPr="000A47CE">
              <w:rPr>
                <w:rFonts w:ascii="Arial Unicode MS" w:eastAsia="Arial Unicode MS" w:hAnsi="Arial Unicode MS" w:cs="Arial Unicode MS"/>
                <w:lang w:eastAsia="en-US"/>
              </w:rPr>
              <w:t>municipio</w:t>
            </w:r>
            <w:r w:rsidR="00AD4E4A">
              <w:rPr>
                <w:rFonts w:ascii="Arial Unicode MS" w:eastAsia="Arial Unicode MS" w:hAnsi="Arial Unicode MS" w:cs="Arial Unicode MS"/>
                <w:lang w:eastAsia="en-US"/>
              </w:rPr>
              <w:t xml:space="preserve"> de Acandi</w:t>
            </w:r>
            <w:r w:rsidRPr="000A47CE">
              <w:rPr>
                <w:rFonts w:ascii="Arial Unicode MS" w:eastAsia="Arial Unicode MS" w:hAnsi="Arial Unicode MS" w:cs="Arial Unicode MS"/>
                <w:lang w:eastAsia="en-US"/>
              </w:rPr>
              <w:t xml:space="preserve"> se </w:t>
            </w:r>
            <w:r w:rsidR="00AD4E4A">
              <w:rPr>
                <w:rFonts w:ascii="Arial Unicode MS" w:eastAsia="Arial Unicode MS" w:hAnsi="Arial Unicode MS" w:cs="Arial Unicode MS"/>
                <w:lang w:eastAsia="en-US"/>
              </w:rPr>
              <w:t>r</w:t>
            </w:r>
            <w:r w:rsidR="00AD4E4A" w:rsidRPr="000A47CE">
              <w:rPr>
                <w:rFonts w:ascii="Arial Unicode MS" w:eastAsia="Arial Unicode MS" w:hAnsi="Arial Unicode MS" w:cs="Arial Unicode MS"/>
                <w:lang w:eastAsia="en-US"/>
              </w:rPr>
              <w:t>ecepcionaron</w:t>
            </w:r>
            <w:r w:rsidR="00780BC9">
              <w:rPr>
                <w:rFonts w:ascii="Arial Unicode MS" w:eastAsia="Arial Unicode MS" w:hAnsi="Arial Unicode MS" w:cs="Arial Unicode MS"/>
                <w:lang w:eastAsia="en-US"/>
              </w:rPr>
              <w:t xml:space="preserve"> las siguientes peticiones:</w:t>
            </w:r>
          </w:p>
          <w:p w:rsidR="00D8348E" w:rsidRDefault="00780BC9" w:rsidP="00833110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D8348E">
              <w:rPr>
                <w:rFonts w:ascii="Arial Unicode MS" w:eastAsia="Arial Unicode MS" w:hAnsi="Arial Unicode MS" w:cs="Arial Unicode MS"/>
                <w:b/>
                <w:lang w:eastAsia="en-US"/>
              </w:rPr>
              <w:t>LUIS ALBERTO  GONZALES</w:t>
            </w:r>
            <w:r w:rsidRPr="00D8348E">
              <w:rPr>
                <w:rFonts w:ascii="Arial Unicode MS" w:eastAsia="Arial Unicode MS" w:hAnsi="Arial Unicode MS" w:cs="Arial Unicode MS"/>
                <w:lang w:eastAsia="en-US"/>
              </w:rPr>
              <w:t>, quien es de la parte administrativa de la fundación funjotrabiun</w:t>
            </w:r>
            <w:r w:rsidR="00CC43BA">
              <w:rPr>
                <w:rFonts w:ascii="Arial Unicode MS" w:eastAsia="Arial Unicode MS" w:hAnsi="Arial Unicode MS" w:cs="Arial Unicode MS"/>
                <w:lang w:eastAsia="en-US"/>
              </w:rPr>
              <w:t xml:space="preserve">, </w:t>
            </w:r>
            <w:r w:rsidR="00112F6C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solicita que se le aclare a los</w:t>
            </w:r>
            <w:r w:rsidR="003540B3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usuarios</w:t>
            </w:r>
            <w:r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que la</w:t>
            </w:r>
            <w:r w:rsidR="00D8348E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totalidad de la  </w:t>
            </w:r>
            <w:r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plata en mención del contrato</w:t>
            </w:r>
            <w:r w:rsidR="00D8348E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incluye toda la parte de manutención</w:t>
            </w:r>
            <w:r w:rsidR="00D8348E">
              <w:rPr>
                <w:rFonts w:ascii="Arial Unicode MS" w:eastAsia="Arial Unicode MS" w:hAnsi="Arial Unicode MS" w:cs="Arial Unicode MS"/>
                <w:lang w:eastAsia="en-US"/>
              </w:rPr>
              <w:t>.</w:t>
            </w:r>
            <w:r w:rsidR="00D8348E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</w:t>
            </w:r>
            <w:r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 </w:t>
            </w:r>
            <w:r w:rsidR="003540B3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</w:t>
            </w:r>
          </w:p>
          <w:p w:rsidR="00CC43BA" w:rsidRDefault="00CC43BA" w:rsidP="00833110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C30CA2">
              <w:rPr>
                <w:rFonts w:ascii="Arial Unicode MS" w:eastAsia="Arial Unicode MS" w:hAnsi="Arial Unicode MS" w:cs="Arial Unicode MS"/>
                <w:b/>
                <w:lang w:eastAsia="en-US"/>
              </w:rPr>
              <w:t>LORELY GONZALEZ</w:t>
            </w:r>
            <w:r w:rsidR="00D8348E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coordinadora de la fundación  funjotrabiun</w:t>
            </w:r>
            <w:r w:rsidR="00D8348E">
              <w:rPr>
                <w:rFonts w:ascii="Arial Unicode MS" w:eastAsia="Arial Unicode MS" w:hAnsi="Arial Unicode MS" w:cs="Arial Unicode MS"/>
                <w:lang w:eastAsia="en-US"/>
              </w:rPr>
              <w:t>, está solicitando ampliación de los cupo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s para el C.D.I.</w:t>
            </w:r>
          </w:p>
          <w:p w:rsidR="001F22F2" w:rsidRDefault="00CC43BA" w:rsidP="00833110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D8348E">
              <w:rPr>
                <w:rFonts w:ascii="Arial Unicode MS" w:eastAsia="Arial Unicode MS" w:hAnsi="Arial Unicode MS" w:cs="Arial Unicode MS"/>
                <w:b/>
                <w:lang w:eastAsia="en-US"/>
              </w:rPr>
              <w:t>LUIS ALBERTO  GONZALES</w:t>
            </w:r>
            <w:r>
              <w:rPr>
                <w:rFonts w:ascii="Arial Unicode MS" w:eastAsia="Arial Unicode MS" w:hAnsi="Arial Unicode MS" w:cs="Arial Unicode MS"/>
                <w:b/>
                <w:lang w:eastAsia="en-US"/>
              </w:rPr>
              <w:t>,</w:t>
            </w:r>
            <w:r w:rsidR="00D8348E" w:rsidRPr="00D8348E">
              <w:rPr>
                <w:rFonts w:ascii="Arial Unicode MS" w:eastAsia="Arial Unicode MS" w:hAnsi="Arial Unicode MS" w:cs="Arial Unicode MS"/>
                <w:lang w:eastAsia="en-US"/>
              </w:rPr>
              <w:t xml:space="preserve"> </w:t>
            </w:r>
            <w:r w:rsidRPr="00D8348E">
              <w:rPr>
                <w:rFonts w:ascii="Arial Unicode MS" w:eastAsia="Arial Unicode MS" w:hAnsi="Arial Unicode MS" w:cs="Arial Unicode MS"/>
                <w:lang w:eastAsia="en-US"/>
              </w:rPr>
              <w:t>de la fundación funjotrabiun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, </w:t>
            </w:r>
            <w:r w:rsidR="00FF3A04">
              <w:rPr>
                <w:rFonts w:ascii="Arial Unicode MS" w:eastAsia="Arial Unicode MS" w:hAnsi="Arial Unicode MS" w:cs="Arial Unicode MS"/>
                <w:lang w:eastAsia="en-US"/>
              </w:rPr>
              <w:t xml:space="preserve">interviene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solicitando </w:t>
            </w:r>
            <w:r w:rsidR="00FF3A04">
              <w:rPr>
                <w:rFonts w:ascii="Arial Unicode MS" w:eastAsia="Arial Unicode MS" w:hAnsi="Arial Unicode MS" w:cs="Arial Unicode MS"/>
                <w:lang w:eastAsia="en-US"/>
              </w:rPr>
              <w:t xml:space="preserve">ampliación de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cupo</w:t>
            </w:r>
            <w:r w:rsidR="00FF3A04">
              <w:rPr>
                <w:rFonts w:ascii="Arial Unicode MS" w:eastAsia="Arial Unicode MS" w:hAnsi="Arial Unicode MS" w:cs="Arial Unicode MS"/>
                <w:lang w:eastAsia="en-US"/>
              </w:rPr>
              <w:t>s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para  la modalidad de Generaciones con Bienestar para el corregimiento de Capurgana. </w:t>
            </w:r>
          </w:p>
          <w:p w:rsidR="00D8348E" w:rsidRDefault="00FF3A04" w:rsidP="00833110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C30CA2">
              <w:rPr>
                <w:rFonts w:ascii="Arial Unicode MS" w:eastAsia="Arial Unicode MS" w:hAnsi="Arial Unicode MS" w:cs="Arial Unicode MS"/>
                <w:b/>
                <w:lang w:eastAsia="en-US"/>
              </w:rPr>
              <w:t>ALEX CORDOBA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, Comisario del municipio de A</w:t>
            </w:r>
            <w:r w:rsidR="001F4D93">
              <w:rPr>
                <w:rFonts w:ascii="Arial Unicode MS" w:eastAsia="Arial Unicode MS" w:hAnsi="Arial Unicode MS" w:cs="Arial Unicode MS"/>
                <w:lang w:eastAsia="en-US"/>
              </w:rPr>
              <w:t xml:space="preserve">candi, manifiesta en el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M</w:t>
            </w:r>
            <w:r w:rsidR="001F4D93">
              <w:rPr>
                <w:rFonts w:ascii="Arial Unicode MS" w:eastAsia="Arial Unicode MS" w:hAnsi="Arial Unicode MS" w:cs="Arial Unicode MS"/>
                <w:lang w:eastAsia="en-US"/>
              </w:rPr>
              <w:t xml:space="preserve">unicipio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se necesita un C</w:t>
            </w:r>
            <w:r w:rsidR="001F4D93">
              <w:rPr>
                <w:rFonts w:ascii="Arial Unicode MS" w:eastAsia="Arial Unicode MS" w:hAnsi="Arial Unicode MS" w:cs="Arial Unicode MS"/>
                <w:lang w:eastAsia="en-US"/>
              </w:rPr>
              <w:t>entro de recuperación nutricional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, ya que a veces se torna dispendioso trasladar a un niño al Municipio de Riosucio</w:t>
            </w:r>
            <w:r w:rsidR="001F4D93">
              <w:rPr>
                <w:rFonts w:ascii="Arial Unicode MS" w:eastAsia="Arial Unicode MS" w:hAnsi="Arial Unicode MS" w:cs="Arial Unicode MS"/>
                <w:lang w:eastAsia="en-US"/>
              </w:rPr>
              <w:t xml:space="preserve">.  </w:t>
            </w:r>
          </w:p>
          <w:p w:rsidR="001F22F2" w:rsidRPr="00FF3A04" w:rsidRDefault="00FF3A04" w:rsidP="00B45FE9">
            <w:pPr>
              <w:pStyle w:val="Prrafodelista"/>
              <w:numPr>
                <w:ilvl w:val="0"/>
                <w:numId w:val="28"/>
              </w:numPr>
              <w:spacing w:after="200"/>
              <w:jc w:val="both"/>
              <w:rPr>
                <w:rFonts w:ascii="Arial Unicode MS" w:eastAsia="Arial Unicode MS" w:hAnsi="Arial Unicode MS" w:cs="Arial Unicode MS"/>
                <w:lang w:eastAsia="en-US"/>
              </w:rPr>
            </w:pPr>
            <w:r w:rsidRPr="00C30CA2">
              <w:rPr>
                <w:rFonts w:ascii="Arial Unicode MS" w:eastAsia="Arial Unicode MS" w:hAnsi="Arial Unicode MS" w:cs="Arial Unicode MS"/>
                <w:b/>
                <w:lang w:eastAsia="en-US"/>
              </w:rPr>
              <w:t>CESAR VARGAS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, informa que para tramitar la solicitud de programas </w:t>
            </w:r>
            <w:r w:rsidR="0059657B">
              <w:rPr>
                <w:rFonts w:ascii="Arial Unicode MS" w:eastAsia="Arial Unicode MS" w:hAnsi="Arial Unicode MS" w:cs="Arial Unicode MS"/>
                <w:lang w:eastAsia="en-US"/>
              </w:rPr>
              <w:t>o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ampliación de cobertura, se hace necesario pasar la solicitud al CZR, acompañada de los soportes respectivos como son: Relación de </w:t>
            </w:r>
            <w:r w:rsidR="0059657B">
              <w:rPr>
                <w:rFonts w:ascii="Arial Unicode MS" w:eastAsia="Arial Unicode MS" w:hAnsi="Arial Unicode MS" w:cs="Arial Unicode MS"/>
                <w:lang w:eastAsia="en-US"/>
              </w:rPr>
              <w:t xml:space="preserve">posibles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>usuarios, Copia de d</w:t>
            </w:r>
            <w:r w:rsidR="0059657B">
              <w:rPr>
                <w:rFonts w:ascii="Arial Unicode MS" w:eastAsia="Arial Unicode MS" w:hAnsi="Arial Unicode MS" w:cs="Arial Unicode MS"/>
                <w:lang w:eastAsia="en-US"/>
              </w:rPr>
              <w:t>ocumento de identificación, etc.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t xml:space="preserve"> para realizar previamente el cruce de nuestras base de datos, en </w:t>
            </w:r>
            <w:r>
              <w:rPr>
                <w:rFonts w:ascii="Arial Unicode MS" w:eastAsia="Arial Unicode MS" w:hAnsi="Arial Unicode MS" w:cs="Arial Unicode MS"/>
                <w:lang w:eastAsia="en-US"/>
              </w:rPr>
              <w:lastRenderedPageBreak/>
              <w:t>donde se constate que estos posibles beneficiarios no se encuentran atendidos en otra modalidad que estemos ofreciendo en el Municipio.</w:t>
            </w:r>
          </w:p>
          <w:p w:rsidR="001F22F2" w:rsidRPr="00101889" w:rsidRDefault="001F22F2" w:rsidP="00B45FE9">
            <w:pPr>
              <w:spacing w:after="200"/>
              <w:jc w:val="both"/>
              <w:rPr>
                <w:rFonts w:ascii="Arial" w:hAnsi="Arial" w:cs="Arial"/>
                <w:lang w:val="es-ES" w:eastAsia="en-US"/>
              </w:rPr>
            </w:pPr>
          </w:p>
        </w:tc>
      </w:tr>
      <w:tr w:rsidR="00672D98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672D98" w:rsidRPr="005A70B2" w:rsidRDefault="000D7694" w:rsidP="00F0605B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lastRenderedPageBreak/>
              <w:t>Compr</w:t>
            </w:r>
            <w:r w:rsidR="00826D31" w:rsidRPr="005A70B2">
              <w:rPr>
                <w:rFonts w:ascii="Arial" w:hAnsi="Arial" w:cs="Arial"/>
                <w:b/>
                <w:lang w:val="es-ES" w:eastAsia="en-US"/>
              </w:rPr>
              <w:t>omiso / t</w:t>
            </w:r>
            <w:r w:rsidR="00F0605B" w:rsidRPr="005A70B2">
              <w:rPr>
                <w:rFonts w:ascii="Arial" w:hAnsi="Arial" w:cs="Arial"/>
                <w:b/>
                <w:lang w:val="es-ES" w:eastAsia="en-US"/>
              </w:rPr>
              <w:t>areas</w:t>
            </w:r>
            <w:r w:rsidR="00F0605B" w:rsidRPr="005A70B2">
              <w:rPr>
                <w:rFonts w:ascii="Arial" w:hAnsi="Arial" w:cs="Arial"/>
                <w:b/>
                <w:lang w:val="es-ES" w:eastAsia="en-US"/>
              </w:rPr>
              <w:tab/>
            </w:r>
            <w:r w:rsidR="00F0605B" w:rsidRPr="005A70B2">
              <w:rPr>
                <w:rFonts w:ascii="Arial" w:hAnsi="Arial" w:cs="Arial"/>
                <w:b/>
                <w:lang w:val="es-ES" w:eastAsia="en-US"/>
              </w:rPr>
              <w:tab/>
            </w:r>
          </w:p>
        </w:tc>
        <w:tc>
          <w:tcPr>
            <w:tcW w:w="3969" w:type="dxa"/>
            <w:vAlign w:val="center"/>
          </w:tcPr>
          <w:p w:rsidR="00672D98" w:rsidRPr="005A70B2" w:rsidRDefault="00F0605B" w:rsidP="001F36C2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>Responsables</w:t>
            </w:r>
          </w:p>
        </w:tc>
        <w:tc>
          <w:tcPr>
            <w:tcW w:w="2953" w:type="dxa"/>
            <w:vAlign w:val="center"/>
          </w:tcPr>
          <w:p w:rsidR="00672D98" w:rsidRPr="005A70B2" w:rsidRDefault="00F0605B" w:rsidP="001F36C2">
            <w:pPr>
              <w:jc w:val="center"/>
              <w:rPr>
                <w:rFonts w:ascii="Arial" w:hAnsi="Arial" w:cs="Arial"/>
                <w:b/>
                <w:lang w:val="es-ES" w:eastAsia="en-US"/>
              </w:rPr>
            </w:pPr>
            <w:r w:rsidRPr="005A70B2">
              <w:rPr>
                <w:rFonts w:ascii="Arial" w:hAnsi="Arial" w:cs="Arial"/>
                <w:b/>
                <w:lang w:val="es-ES" w:eastAsia="en-US"/>
              </w:rPr>
              <w:t>Fechas</w:t>
            </w:r>
          </w:p>
        </w:tc>
      </w:tr>
      <w:tr w:rsidR="008F22E8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41524C" w:rsidRPr="003A2CDD" w:rsidRDefault="008C2B56" w:rsidP="008F22E8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Realizar censo para cobertura de cupo</w:t>
            </w:r>
            <w:r w:rsidR="003A2CDD" w:rsidRPr="003A2CDD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del C.D.I</w:t>
            </w:r>
          </w:p>
        </w:tc>
        <w:tc>
          <w:tcPr>
            <w:tcW w:w="3969" w:type="dxa"/>
          </w:tcPr>
          <w:p w:rsidR="00BD4A68" w:rsidRDefault="00BD4A68" w:rsidP="008F22E8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8F22E8" w:rsidRPr="003A2CDD" w:rsidRDefault="008C2B56" w:rsidP="008F22E8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Operador</w:t>
            </w:r>
            <w:r w:rsidR="0059657B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FUNJOTRABIUN</w:t>
            </w:r>
          </w:p>
        </w:tc>
        <w:tc>
          <w:tcPr>
            <w:tcW w:w="2953" w:type="dxa"/>
            <w:vAlign w:val="center"/>
          </w:tcPr>
          <w:p w:rsidR="008F22E8" w:rsidRPr="005A70B2" w:rsidRDefault="00474AC8" w:rsidP="008F22E8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30/08/15</w:t>
            </w:r>
          </w:p>
        </w:tc>
      </w:tr>
      <w:tr w:rsidR="008F22E8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826D31" w:rsidRPr="003A2CDD" w:rsidRDefault="0059657B" w:rsidP="0059657B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Reportar al ICBF</w:t>
            </w:r>
            <w:r w:rsidR="008C2B56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la información de los adolescentes para ampliación de cupos de Generaciones con bienestar. </w:t>
            </w:r>
          </w:p>
        </w:tc>
        <w:tc>
          <w:tcPr>
            <w:tcW w:w="3969" w:type="dxa"/>
          </w:tcPr>
          <w:p w:rsidR="00BD4A68" w:rsidRDefault="00BD4A68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C30CA2" w:rsidRDefault="00C30CA2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8F22E8" w:rsidRPr="003A2CDD" w:rsidRDefault="00C30CA2" w:rsidP="00C30CA2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  </w:t>
            </w:r>
            <w:r w:rsidR="008C2B56">
              <w:rPr>
                <w:rFonts w:ascii="Arial Unicode MS" w:eastAsia="Arial Unicode MS" w:hAnsi="Arial Unicode MS" w:cs="Arial Unicode MS"/>
                <w:lang w:val="es-ES" w:eastAsia="en-US"/>
              </w:rPr>
              <w:t>Operador</w:t>
            </w:r>
            <w:r w:rsidR="0059657B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FUNJOTRABIUN</w:t>
            </w:r>
          </w:p>
        </w:tc>
        <w:tc>
          <w:tcPr>
            <w:tcW w:w="2953" w:type="dxa"/>
            <w:vAlign w:val="center"/>
          </w:tcPr>
          <w:p w:rsidR="008F22E8" w:rsidRPr="005A70B2" w:rsidRDefault="00474AC8" w:rsidP="009873B9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30/08/15</w:t>
            </w:r>
          </w:p>
        </w:tc>
      </w:tr>
      <w:tr w:rsidR="003A2CDD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3A2CDD" w:rsidRPr="003A2CDD" w:rsidRDefault="00752188" w:rsidP="0059657B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Realizar los </w:t>
            </w:r>
            <w:r w:rsidR="0059657B">
              <w:rPr>
                <w:rFonts w:ascii="Arial Unicode MS" w:eastAsia="Arial Unicode MS" w:hAnsi="Arial Unicode MS" w:cs="Arial Unicode MS"/>
                <w:lang w:val="es-ES" w:eastAsia="en-US"/>
              </w:rPr>
              <w:t>CMPS y reportar oportunamente las actas al CZR</w:t>
            </w: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  </w:t>
            </w:r>
          </w:p>
        </w:tc>
        <w:tc>
          <w:tcPr>
            <w:tcW w:w="3969" w:type="dxa"/>
          </w:tcPr>
          <w:p w:rsidR="00BD4A68" w:rsidRDefault="00BD4A68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3A2CDD" w:rsidRPr="003A2CDD" w:rsidRDefault="0059657B" w:rsidP="0059657B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Alcalde y </w:t>
            </w:r>
            <w:r w:rsidR="00752188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Secretaria técnica del </w:t>
            </w: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COMPOS</w:t>
            </w:r>
            <w:r w:rsidR="00752188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</w:t>
            </w:r>
          </w:p>
        </w:tc>
        <w:tc>
          <w:tcPr>
            <w:tcW w:w="2953" w:type="dxa"/>
            <w:vAlign w:val="center"/>
          </w:tcPr>
          <w:p w:rsidR="003A2CDD" w:rsidRPr="005A70B2" w:rsidRDefault="00474AC8" w:rsidP="009873B9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trimestral</w:t>
            </w:r>
          </w:p>
        </w:tc>
      </w:tr>
      <w:tr w:rsidR="003A2CDD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3A2CDD" w:rsidRPr="003A2CDD" w:rsidRDefault="00752188" w:rsidP="008F22E8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Conformar</w:t>
            </w:r>
            <w:r w:rsidR="0059657B"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y activar</w:t>
            </w: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la mesa de participación. </w:t>
            </w:r>
          </w:p>
        </w:tc>
        <w:tc>
          <w:tcPr>
            <w:tcW w:w="3969" w:type="dxa"/>
          </w:tcPr>
          <w:p w:rsidR="00BD4A68" w:rsidRDefault="00BD4A68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BD4A68" w:rsidRDefault="00752188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Secretaria técnica del </w:t>
            </w:r>
            <w:r w:rsidR="0059657B">
              <w:rPr>
                <w:rFonts w:ascii="Arial Unicode MS" w:eastAsia="Arial Unicode MS" w:hAnsi="Arial Unicode MS" w:cs="Arial Unicode MS"/>
                <w:lang w:val="es-ES" w:eastAsia="en-US"/>
              </w:rPr>
              <w:t>COMPOS</w:t>
            </w:r>
            <w:r>
              <w:rPr>
                <w:rFonts w:ascii="Arial Unicode MS" w:eastAsia="Arial Unicode MS" w:hAnsi="Arial Unicode MS" w:cs="Arial Unicode MS"/>
                <w:lang w:val="es-ES" w:eastAsia="en-US"/>
              </w:rPr>
              <w:t xml:space="preserve">  </w:t>
            </w:r>
          </w:p>
          <w:p w:rsidR="003A2CDD" w:rsidRPr="003A2CDD" w:rsidRDefault="003A2CDD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</w:tc>
        <w:tc>
          <w:tcPr>
            <w:tcW w:w="2953" w:type="dxa"/>
            <w:vAlign w:val="center"/>
          </w:tcPr>
          <w:p w:rsidR="003A2CDD" w:rsidRPr="005A70B2" w:rsidRDefault="00474AC8" w:rsidP="009873B9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30/08/15</w:t>
            </w:r>
          </w:p>
        </w:tc>
      </w:tr>
      <w:tr w:rsidR="0059657B" w:rsidRPr="005A70B2" w:rsidTr="00D840DA">
        <w:trPr>
          <w:trHeight w:val="340"/>
        </w:trPr>
        <w:tc>
          <w:tcPr>
            <w:tcW w:w="2830" w:type="dxa"/>
            <w:gridSpan w:val="2"/>
            <w:vAlign w:val="center"/>
          </w:tcPr>
          <w:p w:rsidR="0059657B" w:rsidRDefault="0059657B" w:rsidP="008F22E8">
            <w:pPr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Revisar Las solicitudes de ampliación de cobertura y reportar al nivel regional</w:t>
            </w:r>
          </w:p>
        </w:tc>
        <w:tc>
          <w:tcPr>
            <w:tcW w:w="3969" w:type="dxa"/>
          </w:tcPr>
          <w:p w:rsidR="0059657B" w:rsidRDefault="0059657B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  <w:p w:rsidR="0059657B" w:rsidRDefault="0059657B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  <w:r>
              <w:rPr>
                <w:rFonts w:ascii="Arial Unicode MS" w:eastAsia="Arial Unicode MS" w:hAnsi="Arial Unicode MS" w:cs="Arial Unicode MS"/>
                <w:lang w:val="es-ES" w:eastAsia="en-US"/>
              </w:rPr>
              <w:t>CZR</w:t>
            </w:r>
          </w:p>
          <w:p w:rsidR="0059657B" w:rsidRDefault="0059657B" w:rsidP="009873B9">
            <w:pPr>
              <w:jc w:val="center"/>
              <w:rPr>
                <w:rFonts w:ascii="Arial Unicode MS" w:eastAsia="Arial Unicode MS" w:hAnsi="Arial Unicode MS" w:cs="Arial Unicode MS"/>
                <w:lang w:val="es-ES" w:eastAsia="en-US"/>
              </w:rPr>
            </w:pPr>
          </w:p>
        </w:tc>
        <w:tc>
          <w:tcPr>
            <w:tcW w:w="2953" w:type="dxa"/>
            <w:vAlign w:val="center"/>
          </w:tcPr>
          <w:p w:rsidR="0059657B" w:rsidRPr="005A70B2" w:rsidRDefault="00474AC8" w:rsidP="009873B9">
            <w:pPr>
              <w:rPr>
                <w:rFonts w:ascii="Arial" w:hAnsi="Arial" w:cs="Arial"/>
                <w:lang w:val="es-ES" w:eastAsia="en-US"/>
              </w:rPr>
            </w:pPr>
            <w:r>
              <w:rPr>
                <w:rFonts w:ascii="Arial" w:hAnsi="Arial" w:cs="Arial"/>
                <w:lang w:val="es-ES" w:eastAsia="en-US"/>
              </w:rPr>
              <w:t>Oportunamente</w:t>
            </w:r>
          </w:p>
        </w:tc>
      </w:tr>
    </w:tbl>
    <w:p w:rsidR="008951F2" w:rsidRDefault="008951F2" w:rsidP="000E64C4">
      <w:pPr>
        <w:rPr>
          <w:rFonts w:ascii="Arial" w:hAnsi="Arial" w:cs="Arial"/>
          <w:lang w:eastAsia="en-US"/>
        </w:rPr>
      </w:pPr>
    </w:p>
    <w:p w:rsidR="00474AC8" w:rsidRDefault="00474AC8" w:rsidP="000E64C4">
      <w:pPr>
        <w:rPr>
          <w:rFonts w:ascii="Arial" w:hAnsi="Arial" w:cs="Arial"/>
          <w:lang w:eastAsia="en-US"/>
        </w:rPr>
      </w:pPr>
    </w:p>
    <w:p w:rsidR="00474AC8" w:rsidRDefault="00474AC8" w:rsidP="000E64C4">
      <w:pPr>
        <w:rPr>
          <w:rFonts w:ascii="Arial" w:hAnsi="Arial" w:cs="Arial"/>
          <w:lang w:eastAsia="en-US"/>
        </w:rPr>
      </w:pPr>
    </w:p>
    <w:p w:rsidR="00474AC8" w:rsidRDefault="00474AC8" w:rsidP="000E64C4">
      <w:pPr>
        <w:rPr>
          <w:rFonts w:ascii="Arial" w:hAnsi="Arial" w:cs="Arial"/>
          <w:lang w:eastAsia="en-US"/>
        </w:rPr>
      </w:pPr>
    </w:p>
    <w:p w:rsidR="00474AC8" w:rsidRDefault="00474AC8" w:rsidP="000E64C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CESAR TERCERO VARGAAS C.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BELLA LIS MOSQUERA M.</w:t>
      </w:r>
    </w:p>
    <w:p w:rsidR="00474AC8" w:rsidRPr="005A70B2" w:rsidRDefault="00474AC8" w:rsidP="000E64C4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Enlace SNBF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>Enlace Servicio y Atención</w:t>
      </w:r>
    </w:p>
    <w:sectPr w:rsidR="00474AC8" w:rsidRPr="005A70B2" w:rsidSect="00DF55E4">
      <w:headerReference w:type="default" r:id="rId8"/>
      <w:footerReference w:type="default" r:id="rId9"/>
      <w:pgSz w:w="12242" w:h="15842" w:code="1"/>
      <w:pgMar w:top="1985" w:right="1225" w:bottom="1418" w:left="132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44" w:rsidRDefault="00302F44">
      <w:r>
        <w:separator/>
      </w:r>
    </w:p>
  </w:endnote>
  <w:endnote w:type="continuationSeparator" w:id="0">
    <w:p w:rsidR="00302F44" w:rsidRDefault="003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urichBT-LightCondens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244" w:rsidRPr="0029508F" w:rsidRDefault="0029508F" w:rsidP="00AB6244">
    <w:pPr>
      <w:jc w:val="right"/>
      <w:rPr>
        <w:rFonts w:ascii="Arial" w:hAnsi="Arial" w:cs="Arial"/>
        <w:sz w:val="22"/>
        <w:szCs w:val="22"/>
      </w:rPr>
    </w:pPr>
    <w:r w:rsidRPr="0029508F">
      <w:rPr>
        <w:rFonts w:ascii="Arial" w:hAnsi="Arial" w:cs="Arial"/>
        <w:sz w:val="22"/>
        <w:szCs w:val="22"/>
      </w:rPr>
      <w:t>F1.PR2</w:t>
    </w:r>
    <w:r w:rsidR="00A96805">
      <w:rPr>
        <w:rFonts w:ascii="Arial" w:hAnsi="Arial" w:cs="Arial"/>
        <w:sz w:val="22"/>
        <w:szCs w:val="22"/>
      </w:rPr>
      <w:t>0</w:t>
    </w:r>
    <w:r w:rsidRPr="0029508F">
      <w:rPr>
        <w:rFonts w:ascii="Arial" w:hAnsi="Arial" w:cs="Arial"/>
        <w:sz w:val="22"/>
        <w:szCs w:val="22"/>
      </w:rPr>
      <w:t xml:space="preserve">.MPA1.P5 Versión </w:t>
    </w:r>
    <w:r w:rsidR="00D01CCF">
      <w:rPr>
        <w:rFonts w:ascii="Arial" w:hAnsi="Arial" w:cs="Arial"/>
        <w:sz w:val="22"/>
        <w:szCs w:val="22"/>
      </w:rPr>
      <w:t>2</w:t>
    </w:r>
    <w:r w:rsidRPr="0029508F">
      <w:rPr>
        <w:rFonts w:ascii="Arial" w:hAnsi="Arial" w:cs="Arial"/>
        <w:sz w:val="22"/>
        <w:szCs w:val="22"/>
      </w:rPr>
      <w:t>.0</w:t>
    </w:r>
    <w:r w:rsidR="00AB6244" w:rsidRPr="0029508F">
      <w:rPr>
        <w:rFonts w:ascii="Arial" w:hAnsi="Arial" w:cs="Arial"/>
        <w:sz w:val="22"/>
        <w:szCs w:val="22"/>
      </w:rPr>
      <w:t xml:space="preserve">                                                         </w:t>
    </w: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  <w:p w:rsidR="00B467EF" w:rsidRDefault="00B467EF" w:rsidP="00E17C16">
    <w:pPr>
      <w:autoSpaceDE w:val="0"/>
      <w:autoSpaceDN w:val="0"/>
      <w:adjustRightInd w:val="0"/>
      <w:jc w:val="center"/>
      <w:rPr>
        <w:rFonts w:ascii="ZurichBT-LightCondensed" w:hAnsi="ZurichBT-LightCondensed" w:cs="ZurichBT-LightCondensed"/>
        <w:color w:val="4E4B4A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44" w:rsidRDefault="00302F44">
      <w:r>
        <w:separator/>
      </w:r>
    </w:p>
  </w:footnote>
  <w:footnote w:type="continuationSeparator" w:id="0">
    <w:p w:rsidR="00302F44" w:rsidRDefault="00302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7EF" w:rsidRDefault="007E0A9A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1447165</wp:posOffset>
              </wp:positionH>
              <wp:positionV relativeFrom="paragraph">
                <wp:posOffset>-259715</wp:posOffset>
              </wp:positionV>
              <wp:extent cx="3533775" cy="106680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277" w:rsidRPr="00254640" w:rsidRDefault="001E6277" w:rsidP="001E6277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                  </w:t>
                          </w:r>
                          <w:r w:rsidRPr="002546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República de Colombia</w:t>
                          </w:r>
                        </w:p>
                        <w:p w:rsidR="001E6277" w:rsidRPr="00254640" w:rsidRDefault="001E6277" w:rsidP="0025464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546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Departamento Administrativo para la Prosperidad </w:t>
                          </w:r>
                          <w:r w:rsidR="002546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   </w:t>
                          </w:r>
                          <w:r w:rsidRPr="002546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Social</w:t>
                          </w:r>
                        </w:p>
                        <w:p w:rsidR="001E6277" w:rsidRPr="00254640" w:rsidRDefault="001E6277" w:rsidP="001E62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5464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Instituto Colombiano de Bienestar Familiar</w:t>
                          </w:r>
                        </w:p>
                        <w:p w:rsidR="001E6277" w:rsidRPr="00254640" w:rsidRDefault="001E6277" w:rsidP="001E62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Cecilia de la Fuente de Lleras</w:t>
                          </w:r>
                        </w:p>
                        <w:p w:rsidR="001E09C7" w:rsidRPr="00254640" w:rsidRDefault="00254640" w:rsidP="001E62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Centro Zonal Bahía Solano</w:t>
                          </w:r>
                        </w:p>
                        <w:p w:rsidR="001E6277" w:rsidRPr="00254640" w:rsidRDefault="001E6277" w:rsidP="001E627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Carrera </w:t>
                          </w:r>
                          <w:r w:rsidR="00254640"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2da B</w:t>
                          </w: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arrio </w:t>
                          </w:r>
                          <w:r w:rsidR="00254640"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carmen</w:t>
                          </w: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254640"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N°</w:t>
                          </w:r>
                          <w:r w:rsidRPr="00254640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4-98</w:t>
                          </w:r>
                        </w:p>
                        <w:p w:rsidR="001E6277" w:rsidRPr="00254640" w:rsidRDefault="001E6277" w:rsidP="001E627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3.95pt;margin-top:-20.45pt;width:278.2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" stroked="f">
              <v:textbox>
                <w:txbxContent>
                  <w:p w:rsidR="001E6277" w:rsidRPr="00254640" w:rsidRDefault="001E6277" w:rsidP="001E6277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 xml:space="preserve">                  </w:t>
                    </w:r>
                    <w:r w:rsidRPr="0025464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República de Colombia</w:t>
                    </w:r>
                  </w:p>
                  <w:p w:rsidR="001E6277" w:rsidRPr="00254640" w:rsidRDefault="001E6277" w:rsidP="00254640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5464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Departamento Administrativo para la Prosperidad </w:t>
                    </w:r>
                    <w:r w:rsidR="0025464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   </w:t>
                    </w:r>
                    <w:r w:rsidRPr="0025464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Social</w:t>
                    </w:r>
                  </w:p>
                  <w:p w:rsidR="001E6277" w:rsidRPr="00254640" w:rsidRDefault="001E6277" w:rsidP="001E62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5464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Instituto Colombiano de Bienestar Familiar</w:t>
                    </w:r>
                  </w:p>
                  <w:p w:rsidR="001E6277" w:rsidRPr="00254640" w:rsidRDefault="001E6277" w:rsidP="001E627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Cecilia de la Fuente de Lleras</w:t>
                    </w:r>
                  </w:p>
                  <w:p w:rsidR="001E09C7" w:rsidRPr="00254640" w:rsidRDefault="00254640" w:rsidP="001E627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Centro Zonal Bahía Solano</w:t>
                    </w:r>
                  </w:p>
                  <w:p w:rsidR="001E6277" w:rsidRPr="00254640" w:rsidRDefault="001E6277" w:rsidP="001E6277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Carrera </w:t>
                    </w:r>
                    <w:r w:rsidR="00254640"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2da B</w:t>
                    </w: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arrio </w:t>
                    </w:r>
                    <w:r w:rsidR="00254640"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carmen</w:t>
                    </w: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254640"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N°</w:t>
                    </w:r>
                    <w:r w:rsidRPr="00254640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4-98</w:t>
                    </w:r>
                  </w:p>
                  <w:p w:rsidR="001E6277" w:rsidRPr="00254640" w:rsidRDefault="001E6277" w:rsidP="001E6277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E09C7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BBDFB3B" wp14:editId="525BDA34">
          <wp:simplePos x="0" y="0"/>
          <wp:positionH relativeFrom="column">
            <wp:posOffset>20775</wp:posOffset>
          </wp:positionH>
          <wp:positionV relativeFrom="paragraph">
            <wp:posOffset>-163195</wp:posOffset>
          </wp:positionV>
          <wp:extent cx="571500" cy="731520"/>
          <wp:effectExtent l="0" t="0" r="0" b="0"/>
          <wp:wrapNone/>
          <wp:docPr id="1" name="Imagen 1" descr="ICBF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BF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6D81"/>
    <w:multiLevelType w:val="hybridMultilevel"/>
    <w:tmpl w:val="9FCE1EC6"/>
    <w:lvl w:ilvl="0" w:tplc="058C0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CFF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688E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6E6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422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8C8B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6E7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865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06A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E83"/>
    <w:multiLevelType w:val="hybridMultilevel"/>
    <w:tmpl w:val="33607876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3267629"/>
    <w:multiLevelType w:val="hybridMultilevel"/>
    <w:tmpl w:val="A5B0D15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A5480"/>
    <w:multiLevelType w:val="hybridMultilevel"/>
    <w:tmpl w:val="0EE00556"/>
    <w:lvl w:ilvl="0" w:tplc="15D00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9AD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C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1C7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A2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C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E6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5BB022C"/>
    <w:multiLevelType w:val="hybridMultilevel"/>
    <w:tmpl w:val="BAF6F4A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9287E"/>
    <w:multiLevelType w:val="hybridMultilevel"/>
    <w:tmpl w:val="2FF6540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55917"/>
    <w:multiLevelType w:val="hybridMultilevel"/>
    <w:tmpl w:val="3FC60FC8"/>
    <w:lvl w:ilvl="0" w:tplc="D102E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2E03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8F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0A1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4D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F45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48D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4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26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C293284"/>
    <w:multiLevelType w:val="hybridMultilevel"/>
    <w:tmpl w:val="7668FEE6"/>
    <w:lvl w:ilvl="0" w:tplc="81DC6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AD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A8E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E6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2E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2D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5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2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D3A0C73"/>
    <w:multiLevelType w:val="hybridMultilevel"/>
    <w:tmpl w:val="8E88653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04244C"/>
    <w:multiLevelType w:val="hybridMultilevel"/>
    <w:tmpl w:val="6856194C"/>
    <w:lvl w:ilvl="0" w:tplc="F3140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3C2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9C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CCA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74C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B64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52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727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25902FB"/>
    <w:multiLevelType w:val="hybridMultilevel"/>
    <w:tmpl w:val="2A0423C6"/>
    <w:lvl w:ilvl="0" w:tplc="24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86F93"/>
    <w:multiLevelType w:val="hybridMultilevel"/>
    <w:tmpl w:val="44C225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78065F"/>
    <w:multiLevelType w:val="hybridMultilevel"/>
    <w:tmpl w:val="47CA63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5C4FE3"/>
    <w:multiLevelType w:val="hybridMultilevel"/>
    <w:tmpl w:val="D5162562"/>
    <w:lvl w:ilvl="0" w:tplc="6BC24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271C8">
      <w:start w:val="9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21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14D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A0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3A8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380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210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E0D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56274FA"/>
    <w:multiLevelType w:val="hybridMultilevel"/>
    <w:tmpl w:val="C1DE0C22"/>
    <w:lvl w:ilvl="0" w:tplc="B5C4CF98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04531C"/>
    <w:multiLevelType w:val="hybridMultilevel"/>
    <w:tmpl w:val="37645042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1E600A39"/>
    <w:multiLevelType w:val="hybridMultilevel"/>
    <w:tmpl w:val="A558CEF0"/>
    <w:lvl w:ilvl="0" w:tplc="2BF25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14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8A0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EA2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27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C06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2A0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2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200517E6"/>
    <w:multiLevelType w:val="hybridMultilevel"/>
    <w:tmpl w:val="07162C10"/>
    <w:lvl w:ilvl="0" w:tplc="A948D8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6634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0B1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D0D5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A1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A04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98EC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0E2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3EDA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84816A4"/>
    <w:multiLevelType w:val="hybridMultilevel"/>
    <w:tmpl w:val="44BC7534"/>
    <w:lvl w:ilvl="0" w:tplc="776E2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C64DB"/>
    <w:multiLevelType w:val="hybridMultilevel"/>
    <w:tmpl w:val="C270D9C0"/>
    <w:lvl w:ilvl="0" w:tplc="198ED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30F3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A34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3A7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DC7E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2E93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4C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7481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3865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5D214A"/>
    <w:multiLevelType w:val="hybridMultilevel"/>
    <w:tmpl w:val="AEA80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4D6BD9"/>
    <w:multiLevelType w:val="hybridMultilevel"/>
    <w:tmpl w:val="B184AB2C"/>
    <w:lvl w:ilvl="0" w:tplc="570CC85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C624F3"/>
    <w:multiLevelType w:val="hybridMultilevel"/>
    <w:tmpl w:val="91C6BEEE"/>
    <w:lvl w:ilvl="0" w:tplc="5CE2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A4C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4A6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46D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0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927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74E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2A5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0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4DE5FB3"/>
    <w:multiLevelType w:val="hybridMultilevel"/>
    <w:tmpl w:val="58E47FD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014F3"/>
    <w:multiLevelType w:val="hybridMultilevel"/>
    <w:tmpl w:val="CB24BA1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E0014C"/>
    <w:multiLevelType w:val="hybridMultilevel"/>
    <w:tmpl w:val="F2289614"/>
    <w:lvl w:ilvl="0" w:tplc="EB62C9D2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  <w:b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E004497"/>
    <w:multiLevelType w:val="hybridMultilevel"/>
    <w:tmpl w:val="2D521D14"/>
    <w:lvl w:ilvl="0" w:tplc="F65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7E13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56E3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C08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A45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AF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9ADB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433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050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3A6071"/>
    <w:multiLevelType w:val="hybridMultilevel"/>
    <w:tmpl w:val="11EC11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735BF"/>
    <w:multiLevelType w:val="hybridMultilevel"/>
    <w:tmpl w:val="596C03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695CF5"/>
    <w:multiLevelType w:val="hybridMultilevel"/>
    <w:tmpl w:val="C9D8F77A"/>
    <w:lvl w:ilvl="0" w:tplc="BD840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14C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0E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2C6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0A9C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681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C63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C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664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4C62BCD"/>
    <w:multiLevelType w:val="hybridMultilevel"/>
    <w:tmpl w:val="43322874"/>
    <w:lvl w:ilvl="0" w:tplc="4594A1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CE4A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EC0A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EB51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90C2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DAFBF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8AB9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52B5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E32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5127DF9"/>
    <w:multiLevelType w:val="hybridMultilevel"/>
    <w:tmpl w:val="C9D46704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38F5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0898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ED9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4CCD1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2EC9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74A9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6EC6F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D2B1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>
    <w:nsid w:val="46A90DAC"/>
    <w:multiLevelType w:val="hybridMultilevel"/>
    <w:tmpl w:val="59127F28"/>
    <w:lvl w:ilvl="0" w:tplc="BCD4ABC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14"/>
        <w:szCs w:val="14"/>
      </w:rPr>
    </w:lvl>
    <w:lvl w:ilvl="1" w:tplc="65DC35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4"/>
        <w:szCs w:val="1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C1194"/>
    <w:multiLevelType w:val="hybridMultilevel"/>
    <w:tmpl w:val="170443B2"/>
    <w:lvl w:ilvl="0" w:tplc="9760C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89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2F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9C3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BC3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2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C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AE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5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4EFE2D0E"/>
    <w:multiLevelType w:val="hybridMultilevel"/>
    <w:tmpl w:val="7C60F2B6"/>
    <w:lvl w:ilvl="0" w:tplc="EF9AA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0EF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68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E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E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89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122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04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1986BE5"/>
    <w:multiLevelType w:val="hybridMultilevel"/>
    <w:tmpl w:val="E1261ED8"/>
    <w:lvl w:ilvl="0" w:tplc="C0308486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990E506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795657E4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355ED444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0E0519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C002C64A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C74EC7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06519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09566E4A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6">
    <w:nsid w:val="53006C19"/>
    <w:multiLevelType w:val="hybridMultilevel"/>
    <w:tmpl w:val="80826944"/>
    <w:lvl w:ilvl="0" w:tplc="C14ADF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10A5A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B6AC1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F8F2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699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BF0B73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97A4A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FC86B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4DA7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558B73D5"/>
    <w:multiLevelType w:val="hybridMultilevel"/>
    <w:tmpl w:val="46C68E6A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B6C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A66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10B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5EE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A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84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5CD342F3"/>
    <w:multiLevelType w:val="hybridMultilevel"/>
    <w:tmpl w:val="618CB008"/>
    <w:lvl w:ilvl="0" w:tplc="AD9CA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D6D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69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46B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309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EA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4E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6C4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682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5DE97A03"/>
    <w:multiLevelType w:val="hybridMultilevel"/>
    <w:tmpl w:val="15BC339C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230182E"/>
    <w:multiLevelType w:val="hybridMultilevel"/>
    <w:tmpl w:val="C48809F6"/>
    <w:lvl w:ilvl="0" w:tplc="9424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2A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0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41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482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AF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B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2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278671F"/>
    <w:multiLevelType w:val="hybridMultilevel"/>
    <w:tmpl w:val="778CAF28"/>
    <w:lvl w:ilvl="0" w:tplc="36BACCD4">
      <w:start w:val="1"/>
      <w:numFmt w:val="decimal"/>
      <w:lvlText w:val="%1)"/>
      <w:lvlJc w:val="left"/>
      <w:pPr>
        <w:ind w:left="720" w:hanging="360"/>
      </w:pPr>
      <w:rPr>
        <w:b w:val="0"/>
        <w:sz w:val="16"/>
        <w:szCs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C9614A"/>
    <w:multiLevelType w:val="hybridMultilevel"/>
    <w:tmpl w:val="1AFECF82"/>
    <w:lvl w:ilvl="0" w:tplc="468617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CC23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04FF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ABB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BEA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E27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4271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0616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CAF0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EB5E89"/>
    <w:multiLevelType w:val="hybridMultilevel"/>
    <w:tmpl w:val="CCFEE9CC"/>
    <w:lvl w:ilvl="0" w:tplc="E4808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66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CA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A2F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18A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78A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3A1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0F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2265EFB"/>
    <w:multiLevelType w:val="hybridMultilevel"/>
    <w:tmpl w:val="2B442814"/>
    <w:lvl w:ilvl="0" w:tplc="0C186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9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83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641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8A4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D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BA6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CEE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EEF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>
    <w:nsid w:val="77B11491"/>
    <w:multiLevelType w:val="hybridMultilevel"/>
    <w:tmpl w:val="46D4AC8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E2DE8"/>
    <w:multiLevelType w:val="hybridMultilevel"/>
    <w:tmpl w:val="83388C04"/>
    <w:lvl w:ilvl="0" w:tplc="71A66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10"/>
  </w:num>
  <w:num w:numId="4">
    <w:abstractNumId w:val="27"/>
  </w:num>
  <w:num w:numId="5">
    <w:abstractNumId w:val="25"/>
  </w:num>
  <w:num w:numId="6">
    <w:abstractNumId w:val="12"/>
  </w:num>
  <w:num w:numId="7">
    <w:abstractNumId w:val="20"/>
  </w:num>
  <w:num w:numId="8">
    <w:abstractNumId w:val="45"/>
  </w:num>
  <w:num w:numId="9">
    <w:abstractNumId w:val="21"/>
  </w:num>
  <w:num w:numId="10">
    <w:abstractNumId w:val="14"/>
  </w:num>
  <w:num w:numId="11">
    <w:abstractNumId w:val="28"/>
  </w:num>
  <w:num w:numId="12">
    <w:abstractNumId w:val="8"/>
  </w:num>
  <w:num w:numId="13">
    <w:abstractNumId w:val="24"/>
  </w:num>
  <w:num w:numId="14">
    <w:abstractNumId w:val="26"/>
  </w:num>
  <w:num w:numId="15">
    <w:abstractNumId w:val="16"/>
  </w:num>
  <w:num w:numId="16">
    <w:abstractNumId w:val="5"/>
  </w:num>
  <w:num w:numId="17">
    <w:abstractNumId w:val="22"/>
  </w:num>
  <w:num w:numId="18">
    <w:abstractNumId w:val="29"/>
  </w:num>
  <w:num w:numId="19">
    <w:abstractNumId w:val="9"/>
  </w:num>
  <w:num w:numId="20">
    <w:abstractNumId w:val="23"/>
  </w:num>
  <w:num w:numId="21">
    <w:abstractNumId w:val="38"/>
  </w:num>
  <w:num w:numId="22">
    <w:abstractNumId w:val="44"/>
  </w:num>
  <w:num w:numId="23">
    <w:abstractNumId w:val="13"/>
  </w:num>
  <w:num w:numId="24">
    <w:abstractNumId w:val="43"/>
  </w:num>
  <w:num w:numId="25">
    <w:abstractNumId w:val="39"/>
  </w:num>
  <w:num w:numId="26">
    <w:abstractNumId w:val="1"/>
  </w:num>
  <w:num w:numId="27">
    <w:abstractNumId w:val="18"/>
  </w:num>
  <w:num w:numId="28">
    <w:abstractNumId w:val="4"/>
  </w:num>
  <w:num w:numId="29">
    <w:abstractNumId w:val="30"/>
  </w:num>
  <w:num w:numId="30">
    <w:abstractNumId w:val="37"/>
  </w:num>
  <w:num w:numId="31">
    <w:abstractNumId w:val="3"/>
  </w:num>
  <w:num w:numId="32">
    <w:abstractNumId w:val="42"/>
  </w:num>
  <w:num w:numId="33">
    <w:abstractNumId w:val="6"/>
  </w:num>
  <w:num w:numId="34">
    <w:abstractNumId w:val="19"/>
  </w:num>
  <w:num w:numId="35">
    <w:abstractNumId w:val="34"/>
  </w:num>
  <w:num w:numId="36">
    <w:abstractNumId w:val="33"/>
  </w:num>
  <w:num w:numId="37">
    <w:abstractNumId w:val="17"/>
  </w:num>
  <w:num w:numId="38">
    <w:abstractNumId w:val="7"/>
  </w:num>
  <w:num w:numId="39">
    <w:abstractNumId w:val="40"/>
  </w:num>
  <w:num w:numId="40">
    <w:abstractNumId w:val="35"/>
  </w:num>
  <w:num w:numId="41">
    <w:abstractNumId w:val="46"/>
  </w:num>
  <w:num w:numId="42">
    <w:abstractNumId w:val="2"/>
  </w:num>
  <w:num w:numId="43">
    <w:abstractNumId w:val="15"/>
  </w:num>
  <w:num w:numId="44">
    <w:abstractNumId w:val="36"/>
  </w:num>
  <w:num w:numId="45">
    <w:abstractNumId w:val="31"/>
  </w:num>
  <w:num w:numId="46">
    <w:abstractNumId w:val="11"/>
  </w:num>
  <w:num w:numId="4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4A"/>
    <w:rsid w:val="00004C0F"/>
    <w:rsid w:val="00012868"/>
    <w:rsid w:val="00014E5E"/>
    <w:rsid w:val="00014F5F"/>
    <w:rsid w:val="000338BA"/>
    <w:rsid w:val="000372C1"/>
    <w:rsid w:val="0004220D"/>
    <w:rsid w:val="000430F2"/>
    <w:rsid w:val="0005136F"/>
    <w:rsid w:val="00054B26"/>
    <w:rsid w:val="0005630C"/>
    <w:rsid w:val="00056565"/>
    <w:rsid w:val="00056A69"/>
    <w:rsid w:val="00060257"/>
    <w:rsid w:val="000621EF"/>
    <w:rsid w:val="0006243F"/>
    <w:rsid w:val="00064A31"/>
    <w:rsid w:val="00065193"/>
    <w:rsid w:val="000749AE"/>
    <w:rsid w:val="00087EFD"/>
    <w:rsid w:val="00097C08"/>
    <w:rsid w:val="000A0E01"/>
    <w:rsid w:val="000A1B16"/>
    <w:rsid w:val="000A2FF7"/>
    <w:rsid w:val="000A47CE"/>
    <w:rsid w:val="000A4EC3"/>
    <w:rsid w:val="000A7228"/>
    <w:rsid w:val="000B0502"/>
    <w:rsid w:val="000B051C"/>
    <w:rsid w:val="000B1154"/>
    <w:rsid w:val="000C5E0E"/>
    <w:rsid w:val="000D1280"/>
    <w:rsid w:val="000D12B2"/>
    <w:rsid w:val="000D137B"/>
    <w:rsid w:val="000D5BF9"/>
    <w:rsid w:val="000D7694"/>
    <w:rsid w:val="000E300A"/>
    <w:rsid w:val="000E4CE5"/>
    <w:rsid w:val="000E64C4"/>
    <w:rsid w:val="000E6BA4"/>
    <w:rsid w:val="000F1412"/>
    <w:rsid w:val="00101889"/>
    <w:rsid w:val="00103D50"/>
    <w:rsid w:val="001051FA"/>
    <w:rsid w:val="00112F6C"/>
    <w:rsid w:val="00113C8A"/>
    <w:rsid w:val="00113F09"/>
    <w:rsid w:val="0011416E"/>
    <w:rsid w:val="0013446D"/>
    <w:rsid w:val="00134518"/>
    <w:rsid w:val="00136950"/>
    <w:rsid w:val="00141B6D"/>
    <w:rsid w:val="0014735D"/>
    <w:rsid w:val="00147F96"/>
    <w:rsid w:val="00156561"/>
    <w:rsid w:val="001573D1"/>
    <w:rsid w:val="00160B59"/>
    <w:rsid w:val="0016304D"/>
    <w:rsid w:val="00163DF3"/>
    <w:rsid w:val="001707C1"/>
    <w:rsid w:val="001718AE"/>
    <w:rsid w:val="00175D13"/>
    <w:rsid w:val="001824CC"/>
    <w:rsid w:val="001915D5"/>
    <w:rsid w:val="00191E9F"/>
    <w:rsid w:val="001B5DC9"/>
    <w:rsid w:val="001C5F30"/>
    <w:rsid w:val="001D3F82"/>
    <w:rsid w:val="001D65C5"/>
    <w:rsid w:val="001E09C7"/>
    <w:rsid w:val="001E352A"/>
    <w:rsid w:val="001E5A1D"/>
    <w:rsid w:val="001E6181"/>
    <w:rsid w:val="001E6277"/>
    <w:rsid w:val="001E788C"/>
    <w:rsid w:val="001F1B5C"/>
    <w:rsid w:val="001F22F2"/>
    <w:rsid w:val="001F36C2"/>
    <w:rsid w:val="001F3DC9"/>
    <w:rsid w:val="001F4965"/>
    <w:rsid w:val="001F4D93"/>
    <w:rsid w:val="001F534A"/>
    <w:rsid w:val="00207FDF"/>
    <w:rsid w:val="0021031F"/>
    <w:rsid w:val="002154E9"/>
    <w:rsid w:val="0022029F"/>
    <w:rsid w:val="002215DF"/>
    <w:rsid w:val="00225FA2"/>
    <w:rsid w:val="00227140"/>
    <w:rsid w:val="00231A6E"/>
    <w:rsid w:val="00231F00"/>
    <w:rsid w:val="00242763"/>
    <w:rsid w:val="0025139B"/>
    <w:rsid w:val="00252E04"/>
    <w:rsid w:val="00253659"/>
    <w:rsid w:val="00254640"/>
    <w:rsid w:val="00265214"/>
    <w:rsid w:val="00274935"/>
    <w:rsid w:val="00274C84"/>
    <w:rsid w:val="0027603D"/>
    <w:rsid w:val="00282DEE"/>
    <w:rsid w:val="00286787"/>
    <w:rsid w:val="002869ED"/>
    <w:rsid w:val="0029066A"/>
    <w:rsid w:val="0029508F"/>
    <w:rsid w:val="00297D6E"/>
    <w:rsid w:val="002A12C9"/>
    <w:rsid w:val="002A1846"/>
    <w:rsid w:val="002A638F"/>
    <w:rsid w:val="002B1335"/>
    <w:rsid w:val="002B62DF"/>
    <w:rsid w:val="002C06EF"/>
    <w:rsid w:val="002C681B"/>
    <w:rsid w:val="002C7691"/>
    <w:rsid w:val="002D13EF"/>
    <w:rsid w:val="002D595C"/>
    <w:rsid w:val="002D683B"/>
    <w:rsid w:val="002E52E5"/>
    <w:rsid w:val="002E74BC"/>
    <w:rsid w:val="002F4C52"/>
    <w:rsid w:val="00301D4F"/>
    <w:rsid w:val="00302F44"/>
    <w:rsid w:val="00305B26"/>
    <w:rsid w:val="00310586"/>
    <w:rsid w:val="00313672"/>
    <w:rsid w:val="00314E12"/>
    <w:rsid w:val="00315859"/>
    <w:rsid w:val="00322D22"/>
    <w:rsid w:val="00323B5F"/>
    <w:rsid w:val="00326BA5"/>
    <w:rsid w:val="00327AB8"/>
    <w:rsid w:val="003335F6"/>
    <w:rsid w:val="00336D81"/>
    <w:rsid w:val="00344F41"/>
    <w:rsid w:val="00351212"/>
    <w:rsid w:val="003540B3"/>
    <w:rsid w:val="0035559C"/>
    <w:rsid w:val="0035783A"/>
    <w:rsid w:val="003663C1"/>
    <w:rsid w:val="003674A4"/>
    <w:rsid w:val="00371921"/>
    <w:rsid w:val="0037448A"/>
    <w:rsid w:val="003859B6"/>
    <w:rsid w:val="00386187"/>
    <w:rsid w:val="00387610"/>
    <w:rsid w:val="00393AF7"/>
    <w:rsid w:val="003A0F6A"/>
    <w:rsid w:val="003A2CDD"/>
    <w:rsid w:val="003A4428"/>
    <w:rsid w:val="003A6A68"/>
    <w:rsid w:val="003A7C1A"/>
    <w:rsid w:val="003B0062"/>
    <w:rsid w:val="003B1042"/>
    <w:rsid w:val="003B240F"/>
    <w:rsid w:val="003C20BE"/>
    <w:rsid w:val="003C2382"/>
    <w:rsid w:val="003C41BD"/>
    <w:rsid w:val="003D0FB0"/>
    <w:rsid w:val="003D22B1"/>
    <w:rsid w:val="003D58A9"/>
    <w:rsid w:val="003D6CA6"/>
    <w:rsid w:val="003E38C8"/>
    <w:rsid w:val="004014C7"/>
    <w:rsid w:val="004030AB"/>
    <w:rsid w:val="0040411F"/>
    <w:rsid w:val="00414605"/>
    <w:rsid w:val="0041524C"/>
    <w:rsid w:val="00423A8A"/>
    <w:rsid w:val="0042629A"/>
    <w:rsid w:val="00432A80"/>
    <w:rsid w:val="00435657"/>
    <w:rsid w:val="004357B4"/>
    <w:rsid w:val="00442B28"/>
    <w:rsid w:val="00453ADB"/>
    <w:rsid w:val="00456D2E"/>
    <w:rsid w:val="004611E1"/>
    <w:rsid w:val="004656A6"/>
    <w:rsid w:val="00474AC8"/>
    <w:rsid w:val="0048267A"/>
    <w:rsid w:val="004840D9"/>
    <w:rsid w:val="00485598"/>
    <w:rsid w:val="00485CAF"/>
    <w:rsid w:val="004862A7"/>
    <w:rsid w:val="0048698C"/>
    <w:rsid w:val="00493A7A"/>
    <w:rsid w:val="004950C2"/>
    <w:rsid w:val="004A4B29"/>
    <w:rsid w:val="004A4D15"/>
    <w:rsid w:val="004B41E6"/>
    <w:rsid w:val="004B49CC"/>
    <w:rsid w:val="004B66CB"/>
    <w:rsid w:val="004B69F1"/>
    <w:rsid w:val="004C30D0"/>
    <w:rsid w:val="004C7FCD"/>
    <w:rsid w:val="004D27A5"/>
    <w:rsid w:val="004D28CB"/>
    <w:rsid w:val="004F5D04"/>
    <w:rsid w:val="00501C54"/>
    <w:rsid w:val="00502B00"/>
    <w:rsid w:val="00507A40"/>
    <w:rsid w:val="00510A63"/>
    <w:rsid w:val="00510B30"/>
    <w:rsid w:val="0051394A"/>
    <w:rsid w:val="00513F64"/>
    <w:rsid w:val="0051599E"/>
    <w:rsid w:val="00517B1B"/>
    <w:rsid w:val="005224FE"/>
    <w:rsid w:val="005308F0"/>
    <w:rsid w:val="005352B6"/>
    <w:rsid w:val="0054200C"/>
    <w:rsid w:val="00546730"/>
    <w:rsid w:val="00550A2E"/>
    <w:rsid w:val="00554522"/>
    <w:rsid w:val="00557758"/>
    <w:rsid w:val="0056364E"/>
    <w:rsid w:val="00564637"/>
    <w:rsid w:val="0057601C"/>
    <w:rsid w:val="0058234B"/>
    <w:rsid w:val="00586DD8"/>
    <w:rsid w:val="00587AA2"/>
    <w:rsid w:val="005958BD"/>
    <w:rsid w:val="0059657B"/>
    <w:rsid w:val="00596EDE"/>
    <w:rsid w:val="005A70B2"/>
    <w:rsid w:val="005B0A19"/>
    <w:rsid w:val="005B228C"/>
    <w:rsid w:val="005B39EF"/>
    <w:rsid w:val="005B6BBA"/>
    <w:rsid w:val="005C4CFD"/>
    <w:rsid w:val="005C61FC"/>
    <w:rsid w:val="005D0A63"/>
    <w:rsid w:val="005E294B"/>
    <w:rsid w:val="005E3A9A"/>
    <w:rsid w:val="005E7A4F"/>
    <w:rsid w:val="005F0D8A"/>
    <w:rsid w:val="005F4EE7"/>
    <w:rsid w:val="005F7035"/>
    <w:rsid w:val="0060415C"/>
    <w:rsid w:val="00606E7E"/>
    <w:rsid w:val="00607AE7"/>
    <w:rsid w:val="00613470"/>
    <w:rsid w:val="00625F41"/>
    <w:rsid w:val="00630808"/>
    <w:rsid w:val="00640633"/>
    <w:rsid w:val="006441D0"/>
    <w:rsid w:val="0065059D"/>
    <w:rsid w:val="00655530"/>
    <w:rsid w:val="0066472A"/>
    <w:rsid w:val="00665DAB"/>
    <w:rsid w:val="0066676E"/>
    <w:rsid w:val="00672D98"/>
    <w:rsid w:val="00675827"/>
    <w:rsid w:val="00684D07"/>
    <w:rsid w:val="006852A9"/>
    <w:rsid w:val="00691EB1"/>
    <w:rsid w:val="00692F50"/>
    <w:rsid w:val="00693BD9"/>
    <w:rsid w:val="006950E0"/>
    <w:rsid w:val="006973C6"/>
    <w:rsid w:val="006A1375"/>
    <w:rsid w:val="006A1BCE"/>
    <w:rsid w:val="006A42A6"/>
    <w:rsid w:val="006B704F"/>
    <w:rsid w:val="006C608C"/>
    <w:rsid w:val="006D2C36"/>
    <w:rsid w:val="006D4176"/>
    <w:rsid w:val="006D5054"/>
    <w:rsid w:val="006D5261"/>
    <w:rsid w:val="006D540C"/>
    <w:rsid w:val="006D67FB"/>
    <w:rsid w:val="006E0F8F"/>
    <w:rsid w:val="006E3213"/>
    <w:rsid w:val="006E4AAC"/>
    <w:rsid w:val="006E6CE8"/>
    <w:rsid w:val="006F0D65"/>
    <w:rsid w:val="006F249B"/>
    <w:rsid w:val="006F720E"/>
    <w:rsid w:val="00702BDF"/>
    <w:rsid w:val="00702C84"/>
    <w:rsid w:val="007112B1"/>
    <w:rsid w:val="007154A8"/>
    <w:rsid w:val="0071655F"/>
    <w:rsid w:val="00721FDC"/>
    <w:rsid w:val="00726BE4"/>
    <w:rsid w:val="00733512"/>
    <w:rsid w:val="00743580"/>
    <w:rsid w:val="007441B9"/>
    <w:rsid w:val="007461ED"/>
    <w:rsid w:val="007501B5"/>
    <w:rsid w:val="00752188"/>
    <w:rsid w:val="007538F5"/>
    <w:rsid w:val="00753E04"/>
    <w:rsid w:val="00773212"/>
    <w:rsid w:val="00774DCB"/>
    <w:rsid w:val="00780BC9"/>
    <w:rsid w:val="00782F33"/>
    <w:rsid w:val="00786E78"/>
    <w:rsid w:val="00787AD0"/>
    <w:rsid w:val="00797CB7"/>
    <w:rsid w:val="007A00B2"/>
    <w:rsid w:val="007A3525"/>
    <w:rsid w:val="007A3889"/>
    <w:rsid w:val="007A56E5"/>
    <w:rsid w:val="007A6FAF"/>
    <w:rsid w:val="007B5C91"/>
    <w:rsid w:val="007B7504"/>
    <w:rsid w:val="007C23A4"/>
    <w:rsid w:val="007C6D28"/>
    <w:rsid w:val="007D03CE"/>
    <w:rsid w:val="007E0336"/>
    <w:rsid w:val="007E0A9A"/>
    <w:rsid w:val="007E167A"/>
    <w:rsid w:val="007E241D"/>
    <w:rsid w:val="007E7CA9"/>
    <w:rsid w:val="007F0CE2"/>
    <w:rsid w:val="007F2EAE"/>
    <w:rsid w:val="007F2FD2"/>
    <w:rsid w:val="007F40D2"/>
    <w:rsid w:val="00804AC7"/>
    <w:rsid w:val="0081184B"/>
    <w:rsid w:val="00814986"/>
    <w:rsid w:val="00816A0C"/>
    <w:rsid w:val="00821DB1"/>
    <w:rsid w:val="00826D31"/>
    <w:rsid w:val="00831F1E"/>
    <w:rsid w:val="00831FFA"/>
    <w:rsid w:val="008321ED"/>
    <w:rsid w:val="00833110"/>
    <w:rsid w:val="00842FFF"/>
    <w:rsid w:val="008441C8"/>
    <w:rsid w:val="00853A59"/>
    <w:rsid w:val="0085507D"/>
    <w:rsid w:val="00860DF8"/>
    <w:rsid w:val="008673A2"/>
    <w:rsid w:val="00867DAC"/>
    <w:rsid w:val="008713E6"/>
    <w:rsid w:val="00872341"/>
    <w:rsid w:val="0088365C"/>
    <w:rsid w:val="008842D7"/>
    <w:rsid w:val="00884AE9"/>
    <w:rsid w:val="008902F2"/>
    <w:rsid w:val="008951F2"/>
    <w:rsid w:val="008B4EE6"/>
    <w:rsid w:val="008C2B56"/>
    <w:rsid w:val="008D0C14"/>
    <w:rsid w:val="008D0D90"/>
    <w:rsid w:val="008D10A2"/>
    <w:rsid w:val="008D3901"/>
    <w:rsid w:val="008E35A0"/>
    <w:rsid w:val="008E62E7"/>
    <w:rsid w:val="008E78E6"/>
    <w:rsid w:val="008F0C80"/>
    <w:rsid w:val="008F22E8"/>
    <w:rsid w:val="008F3E35"/>
    <w:rsid w:val="008F61C0"/>
    <w:rsid w:val="009051B2"/>
    <w:rsid w:val="0091053D"/>
    <w:rsid w:val="009109F4"/>
    <w:rsid w:val="00910A6A"/>
    <w:rsid w:val="00916A2D"/>
    <w:rsid w:val="00920C31"/>
    <w:rsid w:val="00921804"/>
    <w:rsid w:val="009255DC"/>
    <w:rsid w:val="0092649D"/>
    <w:rsid w:val="00926581"/>
    <w:rsid w:val="00927EE1"/>
    <w:rsid w:val="009301C8"/>
    <w:rsid w:val="009335C3"/>
    <w:rsid w:val="00934418"/>
    <w:rsid w:val="00941FB0"/>
    <w:rsid w:val="00951026"/>
    <w:rsid w:val="009535BF"/>
    <w:rsid w:val="00955CE3"/>
    <w:rsid w:val="00961C23"/>
    <w:rsid w:val="009644F6"/>
    <w:rsid w:val="00971595"/>
    <w:rsid w:val="00972694"/>
    <w:rsid w:val="00975F35"/>
    <w:rsid w:val="009873B9"/>
    <w:rsid w:val="00993908"/>
    <w:rsid w:val="009A22E3"/>
    <w:rsid w:val="009A4A86"/>
    <w:rsid w:val="009A6772"/>
    <w:rsid w:val="009B25D5"/>
    <w:rsid w:val="009B6ACC"/>
    <w:rsid w:val="009C0A95"/>
    <w:rsid w:val="009C221B"/>
    <w:rsid w:val="009C768F"/>
    <w:rsid w:val="009D39EB"/>
    <w:rsid w:val="009D4A46"/>
    <w:rsid w:val="009D702E"/>
    <w:rsid w:val="009F122F"/>
    <w:rsid w:val="009F7E93"/>
    <w:rsid w:val="00A026C0"/>
    <w:rsid w:val="00A02CBB"/>
    <w:rsid w:val="00A02ED6"/>
    <w:rsid w:val="00A16F3A"/>
    <w:rsid w:val="00A17002"/>
    <w:rsid w:val="00A24EC7"/>
    <w:rsid w:val="00A26CD1"/>
    <w:rsid w:val="00A327D9"/>
    <w:rsid w:val="00A36AD2"/>
    <w:rsid w:val="00A370F1"/>
    <w:rsid w:val="00A41811"/>
    <w:rsid w:val="00A470D9"/>
    <w:rsid w:val="00A4747B"/>
    <w:rsid w:val="00A52052"/>
    <w:rsid w:val="00A63FBF"/>
    <w:rsid w:val="00A642B3"/>
    <w:rsid w:val="00A71B46"/>
    <w:rsid w:val="00A77F8A"/>
    <w:rsid w:val="00A8245A"/>
    <w:rsid w:val="00A82952"/>
    <w:rsid w:val="00A87F23"/>
    <w:rsid w:val="00A92618"/>
    <w:rsid w:val="00A9297F"/>
    <w:rsid w:val="00A93E9C"/>
    <w:rsid w:val="00A96805"/>
    <w:rsid w:val="00A9703C"/>
    <w:rsid w:val="00AA3D8F"/>
    <w:rsid w:val="00AA5688"/>
    <w:rsid w:val="00AA57FE"/>
    <w:rsid w:val="00AB30B0"/>
    <w:rsid w:val="00AB47FE"/>
    <w:rsid w:val="00AB6244"/>
    <w:rsid w:val="00AC1ECD"/>
    <w:rsid w:val="00AC260C"/>
    <w:rsid w:val="00AC46A4"/>
    <w:rsid w:val="00AC6A48"/>
    <w:rsid w:val="00AC7FD9"/>
    <w:rsid w:val="00AD2EE1"/>
    <w:rsid w:val="00AD4E4A"/>
    <w:rsid w:val="00AD54C5"/>
    <w:rsid w:val="00AD54F4"/>
    <w:rsid w:val="00AF5884"/>
    <w:rsid w:val="00B03F00"/>
    <w:rsid w:val="00B04224"/>
    <w:rsid w:val="00B0597E"/>
    <w:rsid w:val="00B06CCC"/>
    <w:rsid w:val="00B07394"/>
    <w:rsid w:val="00B10DFE"/>
    <w:rsid w:val="00B14DA3"/>
    <w:rsid w:val="00B157AD"/>
    <w:rsid w:val="00B158B5"/>
    <w:rsid w:val="00B24C44"/>
    <w:rsid w:val="00B27366"/>
    <w:rsid w:val="00B32A4E"/>
    <w:rsid w:val="00B34B70"/>
    <w:rsid w:val="00B370CF"/>
    <w:rsid w:val="00B403C8"/>
    <w:rsid w:val="00B4127D"/>
    <w:rsid w:val="00B42D09"/>
    <w:rsid w:val="00B459C9"/>
    <w:rsid w:val="00B45FE9"/>
    <w:rsid w:val="00B466CF"/>
    <w:rsid w:val="00B467EF"/>
    <w:rsid w:val="00B56949"/>
    <w:rsid w:val="00B709FE"/>
    <w:rsid w:val="00B816CD"/>
    <w:rsid w:val="00B844B9"/>
    <w:rsid w:val="00B92CBE"/>
    <w:rsid w:val="00B97FA3"/>
    <w:rsid w:val="00BA5A66"/>
    <w:rsid w:val="00BA698F"/>
    <w:rsid w:val="00BB26A0"/>
    <w:rsid w:val="00BB6D2C"/>
    <w:rsid w:val="00BC0528"/>
    <w:rsid w:val="00BD0A93"/>
    <w:rsid w:val="00BD2897"/>
    <w:rsid w:val="00BD4A68"/>
    <w:rsid w:val="00BE776F"/>
    <w:rsid w:val="00BF2536"/>
    <w:rsid w:val="00BF5D52"/>
    <w:rsid w:val="00C04299"/>
    <w:rsid w:val="00C05420"/>
    <w:rsid w:val="00C14F8F"/>
    <w:rsid w:val="00C223F6"/>
    <w:rsid w:val="00C2714C"/>
    <w:rsid w:val="00C30B71"/>
    <w:rsid w:val="00C30CA2"/>
    <w:rsid w:val="00C3198E"/>
    <w:rsid w:val="00C322CA"/>
    <w:rsid w:val="00C36704"/>
    <w:rsid w:val="00C37F48"/>
    <w:rsid w:val="00C407E7"/>
    <w:rsid w:val="00C51E84"/>
    <w:rsid w:val="00C5361F"/>
    <w:rsid w:val="00C63CBF"/>
    <w:rsid w:val="00C67187"/>
    <w:rsid w:val="00C91176"/>
    <w:rsid w:val="00C91196"/>
    <w:rsid w:val="00C9299D"/>
    <w:rsid w:val="00C93029"/>
    <w:rsid w:val="00C9476D"/>
    <w:rsid w:val="00CA7D13"/>
    <w:rsid w:val="00CB195D"/>
    <w:rsid w:val="00CB32CB"/>
    <w:rsid w:val="00CB5DE5"/>
    <w:rsid w:val="00CB6B12"/>
    <w:rsid w:val="00CB7C18"/>
    <w:rsid w:val="00CC2171"/>
    <w:rsid w:val="00CC3E9B"/>
    <w:rsid w:val="00CC43BA"/>
    <w:rsid w:val="00CC59B8"/>
    <w:rsid w:val="00CD37E7"/>
    <w:rsid w:val="00CD442E"/>
    <w:rsid w:val="00CE336E"/>
    <w:rsid w:val="00CF4F86"/>
    <w:rsid w:val="00CF59B5"/>
    <w:rsid w:val="00D01CCF"/>
    <w:rsid w:val="00D1135C"/>
    <w:rsid w:val="00D11F23"/>
    <w:rsid w:val="00D12DB2"/>
    <w:rsid w:val="00D23440"/>
    <w:rsid w:val="00D3103D"/>
    <w:rsid w:val="00D353F2"/>
    <w:rsid w:val="00D37327"/>
    <w:rsid w:val="00D44F5A"/>
    <w:rsid w:val="00D461CC"/>
    <w:rsid w:val="00D57368"/>
    <w:rsid w:val="00D61056"/>
    <w:rsid w:val="00D64766"/>
    <w:rsid w:val="00D71A32"/>
    <w:rsid w:val="00D8348E"/>
    <w:rsid w:val="00D8363C"/>
    <w:rsid w:val="00D840DA"/>
    <w:rsid w:val="00D912A8"/>
    <w:rsid w:val="00D930DD"/>
    <w:rsid w:val="00D9441F"/>
    <w:rsid w:val="00D959FD"/>
    <w:rsid w:val="00D95F39"/>
    <w:rsid w:val="00DA3EBF"/>
    <w:rsid w:val="00DB251F"/>
    <w:rsid w:val="00DB3480"/>
    <w:rsid w:val="00DB4093"/>
    <w:rsid w:val="00DC0B4C"/>
    <w:rsid w:val="00DC15FC"/>
    <w:rsid w:val="00DC33CA"/>
    <w:rsid w:val="00DD415D"/>
    <w:rsid w:val="00DD4C27"/>
    <w:rsid w:val="00DF0008"/>
    <w:rsid w:val="00DF4A55"/>
    <w:rsid w:val="00DF55E4"/>
    <w:rsid w:val="00DF62D8"/>
    <w:rsid w:val="00E06DE4"/>
    <w:rsid w:val="00E13308"/>
    <w:rsid w:val="00E133C6"/>
    <w:rsid w:val="00E17C16"/>
    <w:rsid w:val="00E237E9"/>
    <w:rsid w:val="00E30340"/>
    <w:rsid w:val="00E41123"/>
    <w:rsid w:val="00E43A52"/>
    <w:rsid w:val="00E505A4"/>
    <w:rsid w:val="00E50A7D"/>
    <w:rsid w:val="00E532A8"/>
    <w:rsid w:val="00E60882"/>
    <w:rsid w:val="00E61304"/>
    <w:rsid w:val="00E70315"/>
    <w:rsid w:val="00E72164"/>
    <w:rsid w:val="00E76B61"/>
    <w:rsid w:val="00E832F6"/>
    <w:rsid w:val="00E83D52"/>
    <w:rsid w:val="00E856A6"/>
    <w:rsid w:val="00E863FB"/>
    <w:rsid w:val="00E92508"/>
    <w:rsid w:val="00EA5DD4"/>
    <w:rsid w:val="00EC041F"/>
    <w:rsid w:val="00EC14CA"/>
    <w:rsid w:val="00EC24AC"/>
    <w:rsid w:val="00EC365C"/>
    <w:rsid w:val="00EC6410"/>
    <w:rsid w:val="00ED799D"/>
    <w:rsid w:val="00EE0910"/>
    <w:rsid w:val="00EE41BA"/>
    <w:rsid w:val="00EE6309"/>
    <w:rsid w:val="00EE721D"/>
    <w:rsid w:val="00EE7312"/>
    <w:rsid w:val="00F0605B"/>
    <w:rsid w:val="00F0645C"/>
    <w:rsid w:val="00F07F2A"/>
    <w:rsid w:val="00F17EA6"/>
    <w:rsid w:val="00F2075E"/>
    <w:rsid w:val="00F20A60"/>
    <w:rsid w:val="00F448D2"/>
    <w:rsid w:val="00F53E6A"/>
    <w:rsid w:val="00F657E1"/>
    <w:rsid w:val="00F7011B"/>
    <w:rsid w:val="00F70B69"/>
    <w:rsid w:val="00F7446D"/>
    <w:rsid w:val="00F772CB"/>
    <w:rsid w:val="00F86ADA"/>
    <w:rsid w:val="00F92121"/>
    <w:rsid w:val="00F963D7"/>
    <w:rsid w:val="00FA0AFC"/>
    <w:rsid w:val="00FA4172"/>
    <w:rsid w:val="00FA59DF"/>
    <w:rsid w:val="00FB35B4"/>
    <w:rsid w:val="00FB4472"/>
    <w:rsid w:val="00FB7EC8"/>
    <w:rsid w:val="00FC6F88"/>
    <w:rsid w:val="00FD1B20"/>
    <w:rsid w:val="00FD5747"/>
    <w:rsid w:val="00FE4BB7"/>
    <w:rsid w:val="00FE7A3E"/>
    <w:rsid w:val="00FF0CD1"/>
    <w:rsid w:val="00FF3A0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BAEFA9-0AD4-4386-82E4-E079E2BA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35"/>
    <w:rPr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D417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D417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95102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951026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43580"/>
    <w:pPr>
      <w:ind w:left="708"/>
    </w:pPr>
  </w:style>
  <w:style w:type="character" w:customStyle="1" w:styleId="EncabezadoCar">
    <w:name w:val="Encabezado Car"/>
    <w:basedOn w:val="Fuentedeprrafopredeter"/>
    <w:link w:val="Encabezado"/>
    <w:locked/>
    <w:rsid w:val="00AC6A48"/>
    <w:rPr>
      <w:sz w:val="24"/>
      <w:szCs w:val="24"/>
      <w:lang w:val="es-CO"/>
    </w:rPr>
  </w:style>
  <w:style w:type="character" w:styleId="Refdecomentario">
    <w:name w:val="annotation reference"/>
    <w:basedOn w:val="Fuentedeprrafopredeter"/>
    <w:semiHidden/>
    <w:unhideWhenUsed/>
    <w:rsid w:val="00D840D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D840D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840DA"/>
    <w:rPr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D84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D840DA"/>
    <w:rPr>
      <w:b/>
      <w:bCs/>
      <w:lang w:val="es-CO"/>
    </w:rPr>
  </w:style>
  <w:style w:type="paragraph" w:customStyle="1" w:styleId="Default">
    <w:name w:val="Default"/>
    <w:rsid w:val="00CB5D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CO"/>
    </w:rPr>
  </w:style>
  <w:style w:type="paragraph" w:styleId="NormalWeb">
    <w:name w:val="Normal (Web)"/>
    <w:basedOn w:val="Normal"/>
    <w:uiPriority w:val="99"/>
    <w:semiHidden/>
    <w:unhideWhenUsed/>
    <w:rsid w:val="00C36704"/>
    <w:pPr>
      <w:spacing w:before="100" w:beforeAutospacing="1" w:after="100" w:afterAutospacing="1"/>
    </w:pPr>
    <w:rPr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91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4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1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67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4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19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15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8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7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59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c.Pardo\Escritorio\plantilla_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273D-A6E2-46EA-B720-A9C05EC0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plantilla_comunicaciones</Template>
  <TotalTime>765</TotalTime>
  <Pages>1</Pages>
  <Words>1117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DianaC.Pardo</dc:creator>
  <cp:keywords/>
  <dc:description/>
  <cp:lastModifiedBy>Cesar Tercero Vargas Cordoba</cp:lastModifiedBy>
  <cp:revision>12</cp:revision>
  <cp:lastPrinted>2015-08-13T14:59:00Z</cp:lastPrinted>
  <dcterms:created xsi:type="dcterms:W3CDTF">2014-11-04T13:49:00Z</dcterms:created>
  <dcterms:modified xsi:type="dcterms:W3CDTF">2015-09-04T15:13:00Z</dcterms:modified>
</cp:coreProperties>
</file>